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800"/>
      </w:tblGrid>
      <w:tr w:rsidR="00D858FC" w:rsidTr="00F05B56">
        <w:tblPrEx>
          <w:tblCellMar>
            <w:top w:w="0" w:type="dxa"/>
            <w:bottom w:w="0" w:type="dxa"/>
          </w:tblCellMar>
        </w:tblPrEx>
        <w:trPr>
          <w:cantSplit/>
        </w:trPr>
        <w:tc>
          <w:tcPr>
            <w:tcW w:w="9468" w:type="dxa"/>
            <w:gridSpan w:val="6"/>
          </w:tcPr>
          <w:p w:rsidR="00D858FC" w:rsidRDefault="00D858FC">
            <w:pPr>
              <w:pStyle w:val="EnvelopeReturn"/>
              <w:rPr>
                <w:lang w:val="en-GB"/>
              </w:rPr>
            </w:pPr>
          </w:p>
          <w:p w:rsidR="00D858FC" w:rsidRDefault="00D858FC">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858FC" w:rsidRDefault="00D858FC">
            <w:pPr>
              <w:rPr>
                <w:rFonts w:ascii="Arial" w:hAnsi="Arial"/>
                <w:b/>
                <w:sz w:val="28"/>
                <w:lang w:val="en-GB"/>
              </w:rPr>
            </w:pPr>
          </w:p>
          <w:p w:rsidR="00D858FC" w:rsidRDefault="00D858FC">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858FC" w:rsidRDefault="00D858FC">
            <w:pPr>
              <w:tabs>
                <w:tab w:val="center" w:pos="4560"/>
              </w:tabs>
              <w:rPr>
                <w:rFonts w:ascii="Arial" w:hAnsi="Arial"/>
                <w:lang w:val="en-GB"/>
              </w:rPr>
            </w:pPr>
          </w:p>
          <w:p w:rsidR="00D858FC" w:rsidRDefault="00D858FC">
            <w:pPr>
              <w:jc w:val="center"/>
              <w:rPr>
                <w:rFonts w:ascii="Arial" w:hAnsi="Arial"/>
              </w:rPr>
            </w:pPr>
          </w:p>
          <w:p w:rsidR="00D858FC" w:rsidRDefault="007819E0">
            <w:pPr>
              <w:jc w:val="center"/>
              <w:rPr>
                <w:rFonts w:ascii="Arial" w:hAnsi="Arial"/>
                <w:lang w:val="en-GB"/>
              </w:rPr>
            </w:pPr>
            <w:r>
              <w:rPr>
                <w:rFonts w:ascii="Arial" w:hAnsi="Arial"/>
                <w:noProof/>
              </w:rPr>
              <w:drawing>
                <wp:inline distT="0" distB="0" distL="0" distR="0">
                  <wp:extent cx="819785" cy="1250950"/>
                  <wp:effectExtent l="0" t="0" r="0" b="6350"/>
                  <wp:docPr id="1"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1250950"/>
                          </a:xfrm>
                          <a:prstGeom prst="rect">
                            <a:avLst/>
                          </a:prstGeom>
                          <a:noFill/>
                          <a:ln>
                            <a:noFill/>
                          </a:ln>
                        </pic:spPr>
                      </pic:pic>
                    </a:graphicData>
                  </a:graphic>
                </wp:inline>
              </w:drawing>
            </w:r>
          </w:p>
          <w:p w:rsidR="00D858FC" w:rsidRDefault="00D858FC">
            <w:pPr>
              <w:jc w:val="center"/>
              <w:rPr>
                <w:rFonts w:ascii="Arial" w:hAnsi="Arial"/>
                <w:lang w:val="en-GB"/>
              </w:rPr>
            </w:pPr>
          </w:p>
          <w:p w:rsidR="0020269E" w:rsidRDefault="0020269E">
            <w:pPr>
              <w:jc w:val="center"/>
              <w:rPr>
                <w:rFonts w:ascii="Arial" w:hAnsi="Arial"/>
                <w:lang w:val="en-GB"/>
              </w:rPr>
            </w:pPr>
          </w:p>
          <w:p w:rsidR="00D858FC" w:rsidRDefault="007A2832">
            <w:pPr>
              <w:pStyle w:val="Heading1"/>
              <w:rPr>
                <w:rFonts w:ascii="Arial" w:hAnsi="Arial"/>
                <w:sz w:val="28"/>
              </w:rPr>
            </w:pPr>
            <w:r>
              <w:rPr>
                <w:rFonts w:ascii="Arial" w:hAnsi="Arial"/>
                <w:sz w:val="28"/>
              </w:rPr>
              <w:t>COURSE OUTLINE</w:t>
            </w:r>
          </w:p>
          <w:p w:rsidR="00D858FC" w:rsidRDefault="00D858FC">
            <w:pPr>
              <w:rPr>
                <w:rFonts w:ascii="Arial" w:hAnsi="Arial"/>
              </w:rPr>
            </w:pPr>
          </w:p>
        </w:tc>
      </w:tr>
      <w:tr w:rsidR="00D858FC" w:rsidTr="00F05B56">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COURSE TITLE:</w:t>
            </w:r>
          </w:p>
          <w:p w:rsidR="00D858FC" w:rsidRDefault="00D858FC">
            <w:pPr>
              <w:rPr>
                <w:rFonts w:ascii="Arial" w:hAnsi="Arial"/>
                <w:b/>
              </w:rPr>
            </w:pPr>
          </w:p>
        </w:tc>
        <w:tc>
          <w:tcPr>
            <w:tcW w:w="6950" w:type="dxa"/>
            <w:gridSpan w:val="5"/>
          </w:tcPr>
          <w:p w:rsidR="00D858FC" w:rsidRDefault="00D858FC">
            <w:pPr>
              <w:pStyle w:val="Heading3"/>
              <w:rPr>
                <w:b w:val="0"/>
                <w:bCs/>
              </w:rPr>
            </w:pPr>
            <w:r>
              <w:rPr>
                <w:b w:val="0"/>
                <w:bCs/>
              </w:rPr>
              <w:t>ADVANCED DOCUMENT PRODUCTION</w:t>
            </w:r>
          </w:p>
        </w:tc>
      </w:tr>
      <w:tr w:rsidR="00D858FC" w:rsidTr="00F05B56">
        <w:tblPrEx>
          <w:tblCellMar>
            <w:top w:w="0" w:type="dxa"/>
            <w:bottom w:w="0" w:type="dxa"/>
          </w:tblCellMar>
        </w:tblPrEx>
        <w:tc>
          <w:tcPr>
            <w:tcW w:w="2518" w:type="dxa"/>
          </w:tcPr>
          <w:p w:rsidR="00D858FC" w:rsidRDefault="00D858FC">
            <w:pPr>
              <w:rPr>
                <w:rFonts w:ascii="Arial" w:hAnsi="Arial"/>
                <w:b/>
                <w:lang w:val="en-GB"/>
              </w:rPr>
            </w:pPr>
            <w:r>
              <w:rPr>
                <w:rFonts w:ascii="Arial" w:hAnsi="Arial"/>
                <w:b/>
                <w:lang w:val="en-GB"/>
              </w:rPr>
              <w:t>CODE NO. :</w:t>
            </w:r>
          </w:p>
          <w:p w:rsidR="00D858FC" w:rsidRDefault="00D858FC">
            <w:pPr>
              <w:rPr>
                <w:rFonts w:ascii="Arial" w:hAnsi="Arial"/>
                <w:b/>
              </w:rPr>
            </w:pPr>
          </w:p>
        </w:tc>
        <w:tc>
          <w:tcPr>
            <w:tcW w:w="3402" w:type="dxa"/>
            <w:gridSpan w:val="2"/>
          </w:tcPr>
          <w:p w:rsidR="00D858FC" w:rsidRDefault="00D858FC" w:rsidP="00706975">
            <w:pPr>
              <w:pStyle w:val="Heading3"/>
              <w:rPr>
                <w:b w:val="0"/>
                <w:bCs/>
              </w:rPr>
            </w:pPr>
            <w:r>
              <w:rPr>
                <w:b w:val="0"/>
                <w:bCs/>
              </w:rPr>
              <w:t>OAD1</w:t>
            </w:r>
            <w:r w:rsidR="00DB7B1D">
              <w:rPr>
                <w:b w:val="0"/>
                <w:bCs/>
              </w:rPr>
              <w:t>2</w:t>
            </w:r>
            <w:r w:rsidR="00706975">
              <w:rPr>
                <w:b w:val="0"/>
                <w:bCs/>
              </w:rPr>
              <w:t>5</w:t>
            </w:r>
          </w:p>
        </w:tc>
        <w:tc>
          <w:tcPr>
            <w:tcW w:w="1701" w:type="dxa"/>
          </w:tcPr>
          <w:p w:rsidR="00D858FC" w:rsidRDefault="00D858FC">
            <w:pPr>
              <w:rPr>
                <w:rFonts w:ascii="Arial" w:hAnsi="Arial"/>
                <w:bCs/>
              </w:rPr>
            </w:pPr>
            <w:r>
              <w:rPr>
                <w:rFonts w:ascii="Arial" w:hAnsi="Arial"/>
                <w:b/>
                <w:lang w:val="en-GB"/>
              </w:rPr>
              <w:t>MODULE:</w:t>
            </w:r>
          </w:p>
        </w:tc>
        <w:tc>
          <w:tcPr>
            <w:tcW w:w="1847" w:type="dxa"/>
            <w:gridSpan w:val="2"/>
          </w:tcPr>
          <w:p w:rsidR="00D858FC" w:rsidRDefault="00D858FC">
            <w:pPr>
              <w:pStyle w:val="Heading3"/>
              <w:rPr>
                <w:b w:val="0"/>
                <w:bCs/>
              </w:rPr>
            </w:pPr>
            <w:r>
              <w:rPr>
                <w:b w:val="0"/>
                <w:bCs/>
              </w:rPr>
              <w:t>THREE</w:t>
            </w:r>
          </w:p>
        </w:tc>
      </w:tr>
      <w:tr w:rsidR="00D858FC" w:rsidTr="00F05B56">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PROGRAM:</w:t>
            </w:r>
          </w:p>
          <w:p w:rsidR="00D858FC" w:rsidRDefault="00D858FC">
            <w:pPr>
              <w:rPr>
                <w:rFonts w:ascii="Arial" w:hAnsi="Arial"/>
              </w:rPr>
            </w:pPr>
          </w:p>
        </w:tc>
        <w:tc>
          <w:tcPr>
            <w:tcW w:w="6950" w:type="dxa"/>
            <w:gridSpan w:val="5"/>
          </w:tcPr>
          <w:p w:rsidR="00D858FC" w:rsidRDefault="00D858FC">
            <w:pPr>
              <w:pStyle w:val="Heading3"/>
              <w:rPr>
                <w:b w:val="0"/>
                <w:bCs/>
              </w:rPr>
            </w:pPr>
            <w:r>
              <w:rPr>
                <w:b w:val="0"/>
                <w:bCs/>
              </w:rPr>
              <w:t xml:space="preserve">OFFICE </w:t>
            </w:r>
            <w:r w:rsidR="007A2832">
              <w:rPr>
                <w:b w:val="0"/>
                <w:bCs/>
              </w:rPr>
              <w:t>ADMINISTRATION -</w:t>
            </w:r>
            <w:r>
              <w:rPr>
                <w:b w:val="0"/>
                <w:bCs/>
              </w:rPr>
              <w:t xml:space="preserve"> EXECUTIVE (ACCELERATED)</w:t>
            </w:r>
          </w:p>
          <w:p w:rsidR="00D858FC" w:rsidRDefault="00D858FC"/>
        </w:tc>
      </w:tr>
      <w:tr w:rsidR="00D858FC" w:rsidTr="00F05B56">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AUTHOR:</w:t>
            </w:r>
          </w:p>
          <w:p w:rsidR="00D858FC" w:rsidRDefault="00D858FC">
            <w:pPr>
              <w:rPr>
                <w:rFonts w:ascii="Arial" w:hAnsi="Arial"/>
              </w:rPr>
            </w:pPr>
          </w:p>
        </w:tc>
        <w:tc>
          <w:tcPr>
            <w:tcW w:w="6950" w:type="dxa"/>
            <w:gridSpan w:val="5"/>
          </w:tcPr>
          <w:p w:rsidR="00D858FC" w:rsidRDefault="00D858FC">
            <w:pPr>
              <w:pStyle w:val="Heading3"/>
              <w:rPr>
                <w:b w:val="0"/>
                <w:bCs/>
              </w:rPr>
            </w:pPr>
            <w:r>
              <w:rPr>
                <w:b w:val="0"/>
                <w:bCs/>
              </w:rPr>
              <w:t>SHEREE WRIGHT</w:t>
            </w:r>
          </w:p>
        </w:tc>
      </w:tr>
      <w:tr w:rsidR="00D858FC" w:rsidTr="00F05B56">
        <w:tblPrEx>
          <w:tblCellMar>
            <w:top w:w="0" w:type="dxa"/>
            <w:bottom w:w="0" w:type="dxa"/>
          </w:tblCellMar>
        </w:tblPrEx>
        <w:tc>
          <w:tcPr>
            <w:tcW w:w="2518" w:type="dxa"/>
          </w:tcPr>
          <w:p w:rsidR="00D858FC" w:rsidRDefault="00D858FC">
            <w:pPr>
              <w:rPr>
                <w:rFonts w:ascii="Arial" w:hAnsi="Arial"/>
                <w:b/>
                <w:lang w:val="en-GB"/>
              </w:rPr>
            </w:pPr>
            <w:r>
              <w:rPr>
                <w:rFonts w:ascii="Arial" w:hAnsi="Arial"/>
                <w:b/>
                <w:lang w:val="en-GB"/>
              </w:rPr>
              <w:t>DATE:</w:t>
            </w:r>
          </w:p>
          <w:p w:rsidR="00D858FC" w:rsidRDefault="00D858FC">
            <w:pPr>
              <w:rPr>
                <w:rFonts w:ascii="Arial" w:hAnsi="Arial"/>
              </w:rPr>
            </w:pPr>
          </w:p>
        </w:tc>
        <w:tc>
          <w:tcPr>
            <w:tcW w:w="1460" w:type="dxa"/>
          </w:tcPr>
          <w:p w:rsidR="00D858FC" w:rsidRDefault="00F52107" w:rsidP="00400072">
            <w:pPr>
              <w:pStyle w:val="Heading3"/>
              <w:rPr>
                <w:b w:val="0"/>
                <w:bCs/>
              </w:rPr>
            </w:pPr>
            <w:proofErr w:type="gramStart"/>
            <w:r>
              <w:rPr>
                <w:b w:val="0"/>
                <w:bCs/>
              </w:rPr>
              <w:t>NOV</w:t>
            </w:r>
            <w:r w:rsidR="00F51317">
              <w:rPr>
                <w:b w:val="0"/>
                <w:bCs/>
              </w:rPr>
              <w:t>.</w:t>
            </w:r>
            <w:proofErr w:type="gramEnd"/>
            <w:r w:rsidR="00F51317">
              <w:rPr>
                <w:b w:val="0"/>
                <w:bCs/>
              </w:rPr>
              <w:t xml:space="preserve"> 20</w:t>
            </w:r>
            <w:r w:rsidR="00283F89">
              <w:rPr>
                <w:b w:val="0"/>
                <w:bCs/>
              </w:rPr>
              <w:t>1</w:t>
            </w:r>
            <w:r w:rsidR="00400072">
              <w:rPr>
                <w:b w:val="0"/>
                <w:bCs/>
              </w:rPr>
              <w:t>4</w:t>
            </w:r>
          </w:p>
        </w:tc>
        <w:tc>
          <w:tcPr>
            <w:tcW w:w="3690" w:type="dxa"/>
            <w:gridSpan w:val="3"/>
          </w:tcPr>
          <w:p w:rsidR="00D858FC" w:rsidRDefault="00D858FC">
            <w:pPr>
              <w:rPr>
                <w:rFonts w:ascii="Arial" w:hAnsi="Arial"/>
                <w:b/>
              </w:rPr>
            </w:pPr>
            <w:r>
              <w:rPr>
                <w:rFonts w:ascii="Arial" w:hAnsi="Arial"/>
                <w:b/>
                <w:lang w:val="en-GB"/>
              </w:rPr>
              <w:t>PREVIOUS OUTLINE DATED:</w:t>
            </w:r>
          </w:p>
        </w:tc>
        <w:tc>
          <w:tcPr>
            <w:tcW w:w="1800" w:type="dxa"/>
          </w:tcPr>
          <w:p w:rsidR="00D858FC" w:rsidRDefault="00400072" w:rsidP="00400072">
            <w:pPr>
              <w:rPr>
                <w:rFonts w:ascii="Arial" w:hAnsi="Arial"/>
                <w:bCs/>
              </w:rPr>
            </w:pPr>
            <w:r>
              <w:rPr>
                <w:rFonts w:ascii="Arial" w:hAnsi="Arial"/>
                <w:bCs/>
              </w:rPr>
              <w:t>NOV</w:t>
            </w:r>
            <w:r w:rsidR="00F05B56">
              <w:rPr>
                <w:rFonts w:ascii="Arial" w:hAnsi="Arial"/>
                <w:bCs/>
              </w:rPr>
              <w:t>. 201</w:t>
            </w:r>
            <w:r>
              <w:rPr>
                <w:rFonts w:ascii="Arial" w:hAnsi="Arial"/>
                <w:bCs/>
              </w:rPr>
              <w:t>3</w:t>
            </w:r>
          </w:p>
        </w:tc>
      </w:tr>
      <w:tr w:rsidR="00D858FC" w:rsidTr="00F05B56">
        <w:tblPrEx>
          <w:tblCellMar>
            <w:top w:w="0" w:type="dxa"/>
            <w:bottom w:w="0" w:type="dxa"/>
          </w:tblCellMar>
        </w:tblPrEx>
        <w:trPr>
          <w:cantSplit/>
        </w:trPr>
        <w:tc>
          <w:tcPr>
            <w:tcW w:w="2518" w:type="dxa"/>
          </w:tcPr>
          <w:p w:rsidR="00D858FC" w:rsidRDefault="00D858FC">
            <w:pPr>
              <w:rPr>
                <w:rFonts w:ascii="Arial" w:hAnsi="Arial"/>
              </w:rPr>
            </w:pPr>
            <w:r>
              <w:rPr>
                <w:rFonts w:ascii="Arial" w:hAnsi="Arial"/>
                <w:b/>
                <w:lang w:val="en-GB"/>
              </w:rPr>
              <w:t>APPROVED:</w:t>
            </w:r>
          </w:p>
        </w:tc>
        <w:tc>
          <w:tcPr>
            <w:tcW w:w="5150" w:type="dxa"/>
            <w:gridSpan w:val="4"/>
          </w:tcPr>
          <w:p w:rsidR="00D858FC" w:rsidRDefault="00810F46">
            <w:pPr>
              <w:jc w:val="center"/>
              <w:rPr>
                <w:rFonts w:ascii="Arial" w:hAnsi="Arial"/>
                <w:bCs/>
              </w:rPr>
            </w:pPr>
            <w:r>
              <w:rPr>
                <w:rFonts w:ascii="Arial" w:hAnsi="Arial"/>
                <w:bCs/>
              </w:rPr>
              <w:t>“Colin Kirkwood”</w:t>
            </w:r>
          </w:p>
        </w:tc>
        <w:tc>
          <w:tcPr>
            <w:tcW w:w="1800" w:type="dxa"/>
          </w:tcPr>
          <w:p w:rsidR="00D858FC" w:rsidRDefault="00810F46">
            <w:pPr>
              <w:rPr>
                <w:rFonts w:ascii="Arial" w:hAnsi="Arial"/>
                <w:bCs/>
              </w:rPr>
            </w:pPr>
            <w:r>
              <w:rPr>
                <w:rFonts w:ascii="Arial" w:hAnsi="Arial"/>
                <w:bCs/>
              </w:rPr>
              <w:t>Dec/14</w:t>
            </w:r>
            <w:bookmarkStart w:id="0" w:name="_GoBack"/>
            <w:bookmarkEnd w:id="0"/>
          </w:p>
        </w:tc>
      </w:tr>
      <w:tr w:rsidR="00D858FC" w:rsidTr="00F05B56">
        <w:tblPrEx>
          <w:tblCellMar>
            <w:top w:w="0" w:type="dxa"/>
            <w:bottom w:w="0" w:type="dxa"/>
          </w:tblCellMar>
        </w:tblPrEx>
        <w:trPr>
          <w:cantSplit/>
        </w:trPr>
        <w:tc>
          <w:tcPr>
            <w:tcW w:w="2518" w:type="dxa"/>
          </w:tcPr>
          <w:p w:rsidR="00D858FC" w:rsidRDefault="00D858FC">
            <w:pPr>
              <w:rPr>
                <w:rFonts w:ascii="Arial" w:hAnsi="Arial"/>
              </w:rPr>
            </w:pPr>
          </w:p>
        </w:tc>
        <w:tc>
          <w:tcPr>
            <w:tcW w:w="5150" w:type="dxa"/>
            <w:gridSpan w:val="4"/>
          </w:tcPr>
          <w:p w:rsidR="00D858FC" w:rsidRDefault="00D858FC">
            <w:pPr>
              <w:pStyle w:val="Heading2"/>
              <w:rPr>
                <w:rFonts w:ascii="Arial" w:hAnsi="Arial"/>
                <w:lang w:val="en-US"/>
              </w:rPr>
            </w:pPr>
            <w:r>
              <w:rPr>
                <w:rFonts w:ascii="Arial" w:hAnsi="Arial"/>
                <w:lang w:val="en-US"/>
              </w:rPr>
              <w:t>__________________________________</w:t>
            </w:r>
          </w:p>
          <w:p w:rsidR="00D858FC" w:rsidRDefault="008D22C0">
            <w:pPr>
              <w:pStyle w:val="Heading2"/>
              <w:rPr>
                <w:rFonts w:ascii="Arial" w:hAnsi="Arial"/>
                <w:lang w:val="en-US"/>
              </w:rPr>
            </w:pPr>
            <w:r>
              <w:rPr>
                <w:rFonts w:ascii="Arial" w:hAnsi="Arial"/>
                <w:lang w:val="en-US"/>
              </w:rPr>
              <w:t>DEAN</w:t>
            </w:r>
          </w:p>
        </w:tc>
        <w:tc>
          <w:tcPr>
            <w:tcW w:w="1800" w:type="dxa"/>
          </w:tcPr>
          <w:p w:rsidR="00D858FC" w:rsidRDefault="00D858FC">
            <w:pPr>
              <w:rPr>
                <w:rFonts w:ascii="Arial" w:hAnsi="Arial"/>
                <w:b/>
                <w:lang w:val="en-GB"/>
              </w:rPr>
            </w:pPr>
            <w:r>
              <w:rPr>
                <w:rFonts w:ascii="Arial" w:hAnsi="Arial"/>
                <w:b/>
                <w:lang w:val="en-GB"/>
              </w:rPr>
              <w:t>_______</w:t>
            </w:r>
          </w:p>
          <w:p w:rsidR="00D858FC" w:rsidRDefault="00D858FC">
            <w:pPr>
              <w:jc w:val="center"/>
              <w:rPr>
                <w:rFonts w:ascii="Arial" w:hAnsi="Arial"/>
              </w:rPr>
            </w:pPr>
            <w:r>
              <w:rPr>
                <w:rFonts w:ascii="Arial" w:hAnsi="Arial"/>
                <w:b/>
                <w:lang w:val="en-GB"/>
              </w:rPr>
              <w:t>DATE</w:t>
            </w:r>
          </w:p>
        </w:tc>
      </w:tr>
      <w:tr w:rsidR="00D858FC" w:rsidTr="00F05B56">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TOTAL CREDITS:</w:t>
            </w:r>
          </w:p>
          <w:p w:rsidR="00D858FC" w:rsidRDefault="00D858FC">
            <w:pPr>
              <w:rPr>
                <w:rFonts w:ascii="Arial" w:hAnsi="Arial"/>
              </w:rPr>
            </w:pPr>
          </w:p>
        </w:tc>
        <w:tc>
          <w:tcPr>
            <w:tcW w:w="6950" w:type="dxa"/>
            <w:gridSpan w:val="5"/>
          </w:tcPr>
          <w:p w:rsidR="00D858FC" w:rsidRDefault="00BB16DF">
            <w:pPr>
              <w:pStyle w:val="EnvelopeReturn"/>
              <w:rPr>
                <w:bCs/>
              </w:rPr>
            </w:pPr>
            <w:r>
              <w:rPr>
                <w:bCs/>
              </w:rPr>
              <w:t>5</w:t>
            </w:r>
          </w:p>
        </w:tc>
      </w:tr>
      <w:tr w:rsidR="00D858FC" w:rsidTr="00F05B56">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PREREQUISITE(S):</w:t>
            </w:r>
          </w:p>
          <w:p w:rsidR="00D858FC" w:rsidRDefault="00D858FC">
            <w:pPr>
              <w:rPr>
                <w:rFonts w:ascii="Arial" w:hAnsi="Arial"/>
              </w:rPr>
            </w:pPr>
          </w:p>
        </w:tc>
        <w:tc>
          <w:tcPr>
            <w:tcW w:w="6950" w:type="dxa"/>
            <w:gridSpan w:val="5"/>
          </w:tcPr>
          <w:p w:rsidR="00D858FC" w:rsidRDefault="004079AC" w:rsidP="00DB7B1D">
            <w:pPr>
              <w:pStyle w:val="Heading3"/>
              <w:rPr>
                <w:b w:val="0"/>
                <w:bCs/>
              </w:rPr>
            </w:pPr>
            <w:r>
              <w:rPr>
                <w:b w:val="0"/>
                <w:bCs/>
              </w:rPr>
              <w:t>OAD1</w:t>
            </w:r>
            <w:r w:rsidR="00DB7B1D">
              <w:rPr>
                <w:b w:val="0"/>
                <w:bCs/>
              </w:rPr>
              <w:t>15</w:t>
            </w:r>
          </w:p>
        </w:tc>
      </w:tr>
      <w:tr w:rsidR="0081605F" w:rsidTr="00F05B56">
        <w:tblPrEx>
          <w:tblCellMar>
            <w:top w:w="0" w:type="dxa"/>
            <w:bottom w:w="0" w:type="dxa"/>
          </w:tblCellMar>
        </w:tblPrEx>
        <w:tc>
          <w:tcPr>
            <w:tcW w:w="2518" w:type="dxa"/>
          </w:tcPr>
          <w:p w:rsidR="0081605F" w:rsidRDefault="0081605F">
            <w:pPr>
              <w:rPr>
                <w:rFonts w:ascii="Arial" w:hAnsi="Arial"/>
                <w:b/>
                <w:lang w:val="en-GB"/>
              </w:rPr>
            </w:pPr>
            <w:r>
              <w:rPr>
                <w:rFonts w:ascii="Arial" w:hAnsi="Arial"/>
                <w:b/>
                <w:lang w:val="en-GB"/>
              </w:rPr>
              <w:t>HOURS/WEEK:</w:t>
            </w:r>
          </w:p>
          <w:p w:rsidR="0081605F" w:rsidRDefault="0081605F">
            <w:pPr>
              <w:rPr>
                <w:rFonts w:ascii="Arial" w:hAnsi="Arial"/>
              </w:rPr>
            </w:pPr>
          </w:p>
        </w:tc>
        <w:tc>
          <w:tcPr>
            <w:tcW w:w="5150" w:type="dxa"/>
            <w:gridSpan w:val="4"/>
          </w:tcPr>
          <w:p w:rsidR="0081605F" w:rsidRPr="0081605F" w:rsidRDefault="0081605F">
            <w:pPr>
              <w:rPr>
                <w:rFonts w:ascii="Arial" w:hAnsi="Arial"/>
                <w:bCs/>
              </w:rPr>
            </w:pPr>
            <w:r>
              <w:rPr>
                <w:rFonts w:ascii="Arial" w:hAnsi="Arial"/>
                <w:bCs/>
              </w:rPr>
              <w:t xml:space="preserve">10 HOURS/7 WEEKS </w:t>
            </w:r>
          </w:p>
          <w:p w:rsidR="0081605F" w:rsidRDefault="0081605F">
            <w:pPr>
              <w:rPr>
                <w:rFonts w:ascii="Arial" w:hAnsi="Arial"/>
              </w:rPr>
            </w:pPr>
          </w:p>
        </w:tc>
        <w:tc>
          <w:tcPr>
            <w:tcW w:w="1800" w:type="dxa"/>
          </w:tcPr>
          <w:p w:rsidR="0081605F" w:rsidRDefault="0081605F">
            <w:pPr>
              <w:rPr>
                <w:rFonts w:ascii="Arial" w:hAnsi="Arial"/>
                <w:b/>
              </w:rPr>
            </w:pPr>
          </w:p>
        </w:tc>
      </w:tr>
      <w:tr w:rsidR="00D858FC" w:rsidTr="00F05B56">
        <w:tblPrEx>
          <w:tblCellMar>
            <w:top w:w="0" w:type="dxa"/>
            <w:bottom w:w="0" w:type="dxa"/>
          </w:tblCellMar>
        </w:tblPrEx>
        <w:trPr>
          <w:cantSplit/>
        </w:trPr>
        <w:tc>
          <w:tcPr>
            <w:tcW w:w="9468" w:type="dxa"/>
            <w:gridSpan w:val="6"/>
          </w:tcPr>
          <w:p w:rsidR="00D858FC" w:rsidRDefault="00D858FC">
            <w:pPr>
              <w:pStyle w:val="Heading2"/>
              <w:tabs>
                <w:tab w:val="center" w:pos="4560"/>
              </w:tabs>
              <w:rPr>
                <w:rFonts w:ascii="Arial" w:hAnsi="Arial"/>
              </w:rPr>
            </w:pPr>
          </w:p>
          <w:p w:rsidR="00D858FC" w:rsidRDefault="00283F89">
            <w:pPr>
              <w:pStyle w:val="Heading2"/>
              <w:tabs>
                <w:tab w:val="center" w:pos="4560"/>
              </w:tabs>
              <w:rPr>
                <w:rFonts w:ascii="Arial" w:hAnsi="Arial"/>
              </w:rPr>
            </w:pPr>
            <w:r>
              <w:rPr>
                <w:rFonts w:ascii="Arial" w:hAnsi="Arial"/>
              </w:rPr>
              <w:t>Copyright ©201</w:t>
            </w:r>
            <w:r w:rsidR="00B5152A">
              <w:rPr>
                <w:rFonts w:ascii="Arial" w:hAnsi="Arial"/>
              </w:rPr>
              <w:t>2</w:t>
            </w:r>
            <w:r w:rsidR="00D858FC">
              <w:rPr>
                <w:rFonts w:ascii="Arial" w:hAnsi="Arial"/>
              </w:rPr>
              <w:t xml:space="preserve"> </w:t>
            </w:r>
            <w:proofErr w:type="gramStart"/>
            <w:r w:rsidR="00D858FC">
              <w:rPr>
                <w:rFonts w:ascii="Arial" w:hAnsi="Arial"/>
              </w:rPr>
              <w:t>The</w:t>
            </w:r>
            <w:proofErr w:type="gramEnd"/>
            <w:r w:rsidR="00D858FC">
              <w:rPr>
                <w:rFonts w:ascii="Arial" w:hAnsi="Arial"/>
              </w:rPr>
              <w:t xml:space="preserve"> Sault College of Applied Arts &amp; Technology</w:t>
            </w:r>
          </w:p>
          <w:p w:rsidR="00D858FC" w:rsidRDefault="00D858FC">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858FC" w:rsidRDefault="00D858FC">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858FC" w:rsidTr="00F05B56">
        <w:tblPrEx>
          <w:tblCellMar>
            <w:top w:w="0" w:type="dxa"/>
            <w:bottom w:w="0" w:type="dxa"/>
          </w:tblCellMar>
        </w:tblPrEx>
        <w:trPr>
          <w:cantSplit/>
        </w:trPr>
        <w:tc>
          <w:tcPr>
            <w:tcW w:w="9468" w:type="dxa"/>
            <w:gridSpan w:val="6"/>
          </w:tcPr>
          <w:p w:rsidR="00D858FC" w:rsidRDefault="00D858FC" w:rsidP="00CB0669">
            <w:pPr>
              <w:pStyle w:val="Heading2"/>
              <w:tabs>
                <w:tab w:val="center" w:pos="4560"/>
              </w:tabs>
              <w:rPr>
                <w:rFonts w:ascii="Arial" w:hAnsi="Arial"/>
                <w:b w:val="0"/>
              </w:rPr>
            </w:pPr>
            <w:r>
              <w:rPr>
                <w:rFonts w:ascii="Arial" w:hAnsi="Arial"/>
                <w:b w:val="0"/>
                <w:i/>
              </w:rPr>
              <w:t xml:space="preserve">For additional information, please contact </w:t>
            </w:r>
            <w:r w:rsidR="00CB0669">
              <w:rPr>
                <w:rFonts w:ascii="Arial" w:hAnsi="Arial"/>
                <w:b w:val="0"/>
                <w:i/>
              </w:rPr>
              <w:t>Colin Kirkwood</w:t>
            </w:r>
            <w:r w:rsidR="00CA7545">
              <w:rPr>
                <w:rFonts w:ascii="Arial" w:hAnsi="Arial"/>
                <w:b w:val="0"/>
                <w:i/>
              </w:rPr>
              <w:t xml:space="preserve">, </w:t>
            </w:r>
            <w:r w:rsidR="00CB0669">
              <w:rPr>
                <w:rFonts w:ascii="Arial" w:hAnsi="Arial"/>
                <w:b w:val="0"/>
                <w:i/>
              </w:rPr>
              <w:t>Dean</w:t>
            </w:r>
          </w:p>
        </w:tc>
      </w:tr>
      <w:tr w:rsidR="00D858FC" w:rsidTr="00F05B56">
        <w:tblPrEx>
          <w:tblCellMar>
            <w:top w:w="0" w:type="dxa"/>
            <w:bottom w:w="0" w:type="dxa"/>
          </w:tblCellMar>
        </w:tblPrEx>
        <w:trPr>
          <w:cantSplit/>
        </w:trPr>
        <w:tc>
          <w:tcPr>
            <w:tcW w:w="9468" w:type="dxa"/>
            <w:gridSpan w:val="6"/>
          </w:tcPr>
          <w:p w:rsidR="00B5152A" w:rsidRPr="00B5152A" w:rsidRDefault="00B5152A" w:rsidP="00B5152A">
            <w:pPr>
              <w:pStyle w:val="Heading2"/>
              <w:tabs>
                <w:tab w:val="center" w:pos="4560"/>
              </w:tabs>
              <w:rPr>
                <w:rFonts w:ascii="Arial" w:hAnsi="Arial"/>
                <w:b w:val="0"/>
                <w:i/>
              </w:rPr>
            </w:pPr>
            <w:r w:rsidRPr="00B5152A">
              <w:rPr>
                <w:rFonts w:ascii="Arial" w:hAnsi="Arial"/>
                <w:b w:val="0"/>
                <w:i/>
              </w:rPr>
              <w:t>School of Environment, Technology and Business</w:t>
            </w:r>
          </w:p>
          <w:p w:rsidR="00D858FC" w:rsidRDefault="008F6B2B" w:rsidP="00B5152A">
            <w:pPr>
              <w:pStyle w:val="Heading2"/>
              <w:tabs>
                <w:tab w:val="center" w:pos="4560"/>
              </w:tabs>
              <w:rPr>
                <w:rFonts w:ascii="Arial" w:hAnsi="Arial"/>
                <w:i/>
              </w:rPr>
            </w:pPr>
            <w:r>
              <w:rPr>
                <w:rFonts w:ascii="Arial" w:hAnsi="Arial"/>
                <w:b w:val="0"/>
                <w:i/>
              </w:rPr>
              <w:t xml:space="preserve"> </w:t>
            </w:r>
            <w:r w:rsidR="00DB31FB">
              <w:rPr>
                <w:rFonts w:ascii="Arial" w:hAnsi="Arial"/>
                <w:b w:val="0"/>
                <w:i/>
              </w:rPr>
              <w:t xml:space="preserve">(705) 759-2554, Ext. </w:t>
            </w:r>
            <w:r w:rsidR="00B5152A">
              <w:rPr>
                <w:rFonts w:ascii="Arial" w:hAnsi="Arial"/>
                <w:b w:val="0"/>
                <w:i/>
              </w:rPr>
              <w:t>2688</w:t>
            </w:r>
          </w:p>
        </w:tc>
      </w:tr>
    </w:tbl>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pStyle w:val="EnvelopeReturn"/>
        <w:tabs>
          <w:tab w:val="center" w:pos="4560"/>
        </w:tabs>
        <w:rPr>
          <w:lang w:val="en-GB"/>
        </w:rPr>
      </w:pPr>
    </w:p>
    <w:tbl>
      <w:tblPr>
        <w:tblW w:w="0" w:type="auto"/>
        <w:tblLayout w:type="fixed"/>
        <w:tblLook w:val="0000" w:firstRow="0" w:lastRow="0" w:firstColumn="0" w:lastColumn="0" w:noHBand="0" w:noVBand="0"/>
      </w:tblPr>
      <w:tblGrid>
        <w:gridCol w:w="675"/>
        <w:gridCol w:w="567"/>
        <w:gridCol w:w="8316"/>
      </w:tblGrid>
      <w:tr w:rsidR="00D858FC" w:rsidTr="00F05B56">
        <w:tblPrEx>
          <w:tblCellMar>
            <w:top w:w="0" w:type="dxa"/>
            <w:bottom w:w="0" w:type="dxa"/>
          </w:tblCellMar>
        </w:tblPrEx>
        <w:trPr>
          <w:cantSplit/>
        </w:trPr>
        <w:tc>
          <w:tcPr>
            <w:tcW w:w="675" w:type="dxa"/>
          </w:tcPr>
          <w:p w:rsidR="00D858FC" w:rsidRDefault="00D858FC">
            <w:pPr>
              <w:pStyle w:val="EnvelopeReturn"/>
              <w:rPr>
                <w:b/>
              </w:rPr>
            </w:pPr>
            <w:r>
              <w:rPr>
                <w:b/>
              </w:rPr>
              <w:lastRenderedPageBreak/>
              <w:t>I.</w:t>
            </w:r>
          </w:p>
        </w:tc>
        <w:tc>
          <w:tcPr>
            <w:tcW w:w="8883" w:type="dxa"/>
            <w:gridSpan w:val="2"/>
          </w:tcPr>
          <w:p w:rsidR="00D858FC" w:rsidRDefault="00D858FC">
            <w:pPr>
              <w:pStyle w:val="EnvelopeReturn"/>
              <w:rPr>
                <w:b/>
              </w:rPr>
            </w:pPr>
            <w:r>
              <w:rPr>
                <w:b/>
              </w:rPr>
              <w:t>COURSE DESCRIPTION:</w:t>
            </w:r>
          </w:p>
          <w:p w:rsidR="00D858FC" w:rsidRDefault="00D858FC">
            <w:pPr>
              <w:pStyle w:val="EnvelopeReturn"/>
            </w:pPr>
          </w:p>
          <w:p w:rsidR="00D858FC" w:rsidRDefault="00D858FC">
            <w:pPr>
              <w:pStyle w:val="EnvelopeReturn"/>
            </w:pPr>
            <w:r>
              <w:t xml:space="preserve">This course is designed to provide the student with advanced-level skills in word processing and document formatting with an emphasis on </w:t>
            </w:r>
            <w:r w:rsidR="00BB16DF">
              <w:t xml:space="preserve">developing </w:t>
            </w:r>
            <w:r>
              <w:t>editing and proofreading techniques</w:t>
            </w:r>
            <w:r w:rsidR="00BB16DF">
              <w:t xml:space="preserve"> through the integrated use of a leading reference manual</w:t>
            </w:r>
            <w:r>
              <w:t>.  The course offers a generic simulation which has been designed for students who have had extensive training in the use of a word processing program.  In this simulation, the students will have an opportunity to apply their word proc</w:t>
            </w:r>
            <w:r w:rsidR="00F51317">
              <w:t xml:space="preserve">essing, spreadsheet, and </w:t>
            </w:r>
            <w:r w:rsidR="00437FBA">
              <w:t>editing/proofreading</w:t>
            </w:r>
            <w:r w:rsidR="00245733">
              <w:t xml:space="preserve"> skills.</w:t>
            </w:r>
          </w:p>
          <w:p w:rsidR="00D858FC" w:rsidRDefault="00D858FC">
            <w:pPr>
              <w:pStyle w:val="EnvelopeReturn"/>
            </w:pPr>
          </w:p>
        </w:tc>
      </w:tr>
      <w:tr w:rsidR="00D858FC" w:rsidTr="00F05B56">
        <w:tblPrEx>
          <w:tblCellMar>
            <w:top w:w="0" w:type="dxa"/>
            <w:bottom w:w="0" w:type="dxa"/>
          </w:tblCellMar>
        </w:tblPrEx>
        <w:trPr>
          <w:cantSplit/>
        </w:trPr>
        <w:tc>
          <w:tcPr>
            <w:tcW w:w="675" w:type="dxa"/>
          </w:tcPr>
          <w:p w:rsidR="00D858FC" w:rsidRDefault="00D858FC">
            <w:pPr>
              <w:pStyle w:val="EnvelopeReturn"/>
              <w:rPr>
                <w:b/>
              </w:rPr>
            </w:pPr>
            <w:r>
              <w:rPr>
                <w:b/>
              </w:rPr>
              <w:t>II.</w:t>
            </w:r>
          </w:p>
        </w:tc>
        <w:tc>
          <w:tcPr>
            <w:tcW w:w="8883" w:type="dxa"/>
            <w:gridSpan w:val="2"/>
          </w:tcPr>
          <w:p w:rsidR="00D858FC" w:rsidRDefault="00D858FC">
            <w:pPr>
              <w:pStyle w:val="EnvelopeReturn"/>
              <w:rPr>
                <w:b/>
              </w:rPr>
            </w:pPr>
            <w:r>
              <w:rPr>
                <w:b/>
              </w:rPr>
              <w:t>LEARNING OUTCOMES AND ELEMENTS OF THE PERFORMANCE:</w:t>
            </w:r>
          </w:p>
          <w:p w:rsidR="00D858FC" w:rsidRDefault="00D858FC">
            <w:pPr>
              <w:pStyle w:val="EnvelopeReturn"/>
            </w:pPr>
          </w:p>
        </w:tc>
      </w:tr>
      <w:tr w:rsidR="00D858FC" w:rsidTr="00F05B56">
        <w:tblPrEx>
          <w:tblCellMar>
            <w:top w:w="0" w:type="dxa"/>
            <w:bottom w:w="0" w:type="dxa"/>
          </w:tblCellMar>
        </w:tblPrEx>
        <w:trPr>
          <w:cantSplit/>
        </w:trPr>
        <w:tc>
          <w:tcPr>
            <w:tcW w:w="675" w:type="dxa"/>
          </w:tcPr>
          <w:p w:rsidR="00D858FC" w:rsidRDefault="00D858FC">
            <w:pPr>
              <w:pStyle w:val="EnvelopeReturn"/>
              <w:rPr>
                <w:rFonts w:ascii="Times New Roman" w:hAnsi="Times New Roman"/>
                <w:b/>
              </w:rPr>
            </w:pPr>
          </w:p>
        </w:tc>
        <w:tc>
          <w:tcPr>
            <w:tcW w:w="8883" w:type="dxa"/>
            <w:gridSpan w:val="2"/>
          </w:tcPr>
          <w:p w:rsidR="00D858FC" w:rsidRDefault="00D858FC">
            <w:pPr>
              <w:pStyle w:val="EnvelopeReturn"/>
            </w:pPr>
            <w:r>
              <w:t>Upon successful completion of this course, the student will demonstrate the ability to:</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r>
              <w:t>1.</w:t>
            </w:r>
          </w:p>
        </w:tc>
        <w:tc>
          <w:tcPr>
            <w:tcW w:w="8316" w:type="dxa"/>
          </w:tcPr>
          <w:p w:rsidR="00D858FC" w:rsidRDefault="00BB16DF" w:rsidP="00BB16DF">
            <w:pPr>
              <w:pStyle w:val="EnvelopeReturn"/>
            </w:pPr>
            <w:r>
              <w:t xml:space="preserve">Use </w:t>
            </w:r>
            <w:r w:rsidR="00706975">
              <w:t xml:space="preserve">the </w:t>
            </w:r>
            <w:r w:rsidR="00706975" w:rsidRPr="00706975">
              <w:rPr>
                <w:i/>
              </w:rPr>
              <w:t>Gregg Reference Manual</w:t>
            </w:r>
            <w:r>
              <w:t xml:space="preserve"> to research and a</w:t>
            </w:r>
            <w:r w:rsidR="00D858FC">
              <w:t xml:space="preserve">pply </w:t>
            </w:r>
            <w:r>
              <w:t xml:space="preserve">rules of punctuation, capitalization, number usage, </w:t>
            </w:r>
            <w:r w:rsidR="00BE5C39">
              <w:t xml:space="preserve">abbreviations, plurals and possessives, </w:t>
            </w:r>
            <w:r>
              <w:t xml:space="preserve">word usage, sentence structure, </w:t>
            </w:r>
            <w:r w:rsidR="00BE5C39">
              <w:t xml:space="preserve">grammar, </w:t>
            </w:r>
            <w:r>
              <w:t xml:space="preserve">formatting, </w:t>
            </w:r>
            <w:r w:rsidR="00437FBA">
              <w:t xml:space="preserve">etc., </w:t>
            </w:r>
            <w:r>
              <w:t>to prepare accurate business documents.</w:t>
            </w:r>
          </w:p>
          <w:p w:rsidR="00BB16DF" w:rsidRDefault="00BB16DF" w:rsidP="00BB16DF">
            <w:pPr>
              <w:pStyle w:val="EnvelopeReturn"/>
              <w:rPr>
                <w:rFonts w:ascii="Times New Roman" w:hAnsi="Times New Roman"/>
              </w:rPr>
            </w:pPr>
          </w:p>
        </w:tc>
      </w:tr>
      <w:tr w:rsidR="00D858FC" w:rsidTr="00F05B56">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rPr>
                <w:rFonts w:ascii="Times New Roman" w:hAnsi="Times New Roman"/>
              </w:rPr>
            </w:pPr>
          </w:p>
        </w:tc>
        <w:tc>
          <w:tcPr>
            <w:tcW w:w="8316" w:type="dxa"/>
          </w:tcPr>
          <w:p w:rsidR="00D858FC" w:rsidRDefault="00D858FC">
            <w:pPr>
              <w:pStyle w:val="EnvelopeReturn"/>
            </w:pPr>
            <w:r>
              <w:rPr>
                <w:u w:val="single"/>
              </w:rPr>
              <w:t>Potential Elements of the Performance</w:t>
            </w:r>
            <w:r>
              <w:t>:</w:t>
            </w:r>
          </w:p>
          <w:p w:rsidR="00D858FC" w:rsidRDefault="00D858FC">
            <w:pPr>
              <w:pStyle w:val="EnvelopeReturn"/>
            </w:pPr>
          </w:p>
          <w:p w:rsidR="003C3EEA" w:rsidRPr="00706975" w:rsidRDefault="003C3EEA" w:rsidP="003C3EEA">
            <w:pPr>
              <w:pStyle w:val="ListParagraph"/>
              <w:numPr>
                <w:ilvl w:val="0"/>
                <w:numId w:val="8"/>
              </w:numPr>
              <w:autoSpaceDE w:val="0"/>
              <w:autoSpaceDN w:val="0"/>
              <w:adjustRightInd w:val="0"/>
              <w:rPr>
                <w:rFonts w:ascii="Arial" w:hAnsi="Arial"/>
              </w:rPr>
            </w:pPr>
            <w:r>
              <w:rPr>
                <w:rFonts w:ascii="Arial" w:hAnsi="Arial"/>
              </w:rPr>
              <w:t>L</w:t>
            </w:r>
            <w:r w:rsidRPr="00706975">
              <w:rPr>
                <w:rFonts w:ascii="Arial" w:hAnsi="Arial"/>
              </w:rPr>
              <w:t xml:space="preserve">ocate </w:t>
            </w:r>
            <w:r>
              <w:rPr>
                <w:rFonts w:ascii="Arial" w:hAnsi="Arial"/>
              </w:rPr>
              <w:t>information q</w:t>
            </w:r>
            <w:r w:rsidRPr="00706975">
              <w:rPr>
                <w:rFonts w:ascii="Arial" w:hAnsi="Arial"/>
              </w:rPr>
              <w:t xml:space="preserve">uickly in </w:t>
            </w:r>
            <w:r>
              <w:rPr>
                <w:rFonts w:ascii="Arial" w:hAnsi="Arial"/>
              </w:rPr>
              <w:t xml:space="preserve">the </w:t>
            </w:r>
            <w:r w:rsidRPr="00706975">
              <w:rPr>
                <w:rFonts w:ascii="Arial" w:hAnsi="Arial"/>
                <w:i/>
              </w:rPr>
              <w:t>Gregg Reference Manual</w:t>
            </w:r>
            <w:r w:rsidR="00C4293B">
              <w:rPr>
                <w:rFonts w:ascii="Arial" w:hAnsi="Arial"/>
                <w:i/>
              </w:rPr>
              <w:t>.</w:t>
            </w:r>
          </w:p>
          <w:p w:rsidR="00DB7B1D" w:rsidRDefault="00DB7B1D" w:rsidP="00706975">
            <w:pPr>
              <w:pStyle w:val="EnvelopeReturn"/>
              <w:numPr>
                <w:ilvl w:val="0"/>
                <w:numId w:val="8"/>
              </w:numPr>
            </w:pPr>
            <w:r>
              <w:t>Apply correct usage of punctuation an</w:t>
            </w:r>
            <w:r w:rsidR="002D5504">
              <w:t xml:space="preserve">d grammar in business documents by referencing rules </w:t>
            </w:r>
            <w:r w:rsidR="006D181A">
              <w:t xml:space="preserve">in the </w:t>
            </w:r>
            <w:r w:rsidR="006D181A" w:rsidRPr="006D181A">
              <w:rPr>
                <w:i/>
              </w:rPr>
              <w:t>Gregg Reference Manual</w:t>
            </w:r>
            <w:r w:rsidR="006D181A">
              <w:t xml:space="preserve"> </w:t>
            </w:r>
            <w:r w:rsidR="002D5504">
              <w:t>affecting</w:t>
            </w:r>
            <w:r>
              <w:t>:</w:t>
            </w:r>
          </w:p>
          <w:p w:rsidR="002D5504" w:rsidRDefault="00DB7B1D" w:rsidP="00706975">
            <w:pPr>
              <w:pStyle w:val="EnvelopeReturn"/>
              <w:numPr>
                <w:ilvl w:val="1"/>
                <w:numId w:val="25"/>
              </w:numPr>
            </w:pPr>
            <w:r>
              <w:t>Punctuation marks</w:t>
            </w:r>
            <w:r w:rsidR="002D5504">
              <w:t xml:space="preserve"> (period, question mark, exclamation </w:t>
            </w:r>
            <w:r w:rsidR="00D347CF">
              <w:t>point</w:t>
            </w:r>
            <w:r w:rsidR="002D5504">
              <w:t>, comma, semicolon, colon, dash, parentheses, quotation mark, and apostrophe)</w:t>
            </w:r>
          </w:p>
          <w:p w:rsidR="00DB7B1D" w:rsidRDefault="002D5504" w:rsidP="00706975">
            <w:pPr>
              <w:pStyle w:val="EnvelopeReturn"/>
              <w:numPr>
                <w:ilvl w:val="1"/>
                <w:numId w:val="25"/>
              </w:numPr>
            </w:pPr>
            <w:r>
              <w:t>Marks for emphasis (italics, underlining, all capitals, ellipsis marks, asterisk, diagonal, brackets, etc.)</w:t>
            </w:r>
          </w:p>
          <w:p w:rsidR="00DB7B1D" w:rsidRDefault="00DB7B1D" w:rsidP="00706975">
            <w:pPr>
              <w:pStyle w:val="EnvelopeReturn"/>
              <w:numPr>
                <w:ilvl w:val="1"/>
                <w:numId w:val="25"/>
              </w:numPr>
            </w:pPr>
            <w:r>
              <w:t>Capitalization</w:t>
            </w:r>
          </w:p>
          <w:p w:rsidR="00DB7B1D" w:rsidRDefault="00DB7B1D" w:rsidP="00706975">
            <w:pPr>
              <w:pStyle w:val="EnvelopeReturn"/>
              <w:numPr>
                <w:ilvl w:val="1"/>
                <w:numId w:val="25"/>
              </w:numPr>
            </w:pPr>
            <w:r>
              <w:t>Numbers</w:t>
            </w:r>
          </w:p>
          <w:p w:rsidR="00706975" w:rsidRDefault="00E72D1A" w:rsidP="008F3027">
            <w:pPr>
              <w:pStyle w:val="EnvelopeReturn"/>
              <w:numPr>
                <w:ilvl w:val="1"/>
                <w:numId w:val="25"/>
              </w:numPr>
            </w:pPr>
            <w:r>
              <w:t>Abbreviations</w:t>
            </w:r>
          </w:p>
          <w:p w:rsidR="00D347CF" w:rsidRDefault="00D347CF" w:rsidP="008F3027">
            <w:pPr>
              <w:pStyle w:val="EnvelopeReturn"/>
              <w:numPr>
                <w:ilvl w:val="1"/>
                <w:numId w:val="25"/>
              </w:numPr>
            </w:pPr>
            <w:r>
              <w:t>Plurals and possessives</w:t>
            </w:r>
          </w:p>
          <w:p w:rsidR="00D347CF" w:rsidRDefault="00D347CF" w:rsidP="008F3027">
            <w:pPr>
              <w:pStyle w:val="EnvelopeReturn"/>
              <w:numPr>
                <w:ilvl w:val="1"/>
                <w:numId w:val="25"/>
              </w:numPr>
            </w:pPr>
            <w:r>
              <w:t>Compound words</w:t>
            </w:r>
          </w:p>
          <w:p w:rsidR="00D347CF" w:rsidRDefault="00D347CF" w:rsidP="00D347CF">
            <w:pPr>
              <w:pStyle w:val="EnvelopeReturn"/>
              <w:numPr>
                <w:ilvl w:val="1"/>
                <w:numId w:val="25"/>
              </w:numPr>
            </w:pPr>
            <w:r>
              <w:t xml:space="preserve">Subjects, verbs, </w:t>
            </w:r>
            <w:r w:rsidR="006D181A">
              <w:t xml:space="preserve">pronouns, </w:t>
            </w:r>
            <w:r>
              <w:t>adjectives, adverbs, negatives, prepositions</w:t>
            </w:r>
          </w:p>
          <w:p w:rsidR="006D181A" w:rsidRDefault="006D181A" w:rsidP="006D181A">
            <w:pPr>
              <w:pStyle w:val="EnvelopeReturn"/>
              <w:numPr>
                <w:ilvl w:val="1"/>
                <w:numId w:val="25"/>
              </w:numPr>
            </w:pPr>
            <w:r>
              <w:t>Sentence construction/writing mechanics</w:t>
            </w:r>
          </w:p>
          <w:p w:rsidR="006D181A" w:rsidRDefault="006D181A" w:rsidP="006D181A">
            <w:pPr>
              <w:pStyle w:val="EnvelopeReturn"/>
              <w:numPr>
                <w:ilvl w:val="1"/>
                <w:numId w:val="25"/>
              </w:numPr>
            </w:pPr>
            <w:r>
              <w:t>Word division</w:t>
            </w:r>
          </w:p>
          <w:p w:rsidR="00D347CF" w:rsidRPr="00706975" w:rsidRDefault="00C4293B" w:rsidP="006D181A">
            <w:pPr>
              <w:pStyle w:val="EnvelopeReturn"/>
              <w:numPr>
                <w:ilvl w:val="1"/>
                <w:numId w:val="25"/>
              </w:numPr>
            </w:pPr>
            <w:r>
              <w:t>Word usage</w:t>
            </w:r>
          </w:p>
          <w:p w:rsidR="0028121A" w:rsidRDefault="0028121A" w:rsidP="0028121A">
            <w:pPr>
              <w:pStyle w:val="EnvelopeReturn"/>
              <w:numPr>
                <w:ilvl w:val="0"/>
                <w:numId w:val="8"/>
              </w:numPr>
            </w:pPr>
            <w:r>
              <w:t>Identify and correct errors in business formats</w:t>
            </w:r>
            <w:r w:rsidR="00CB41FE">
              <w:t xml:space="preserve"> (letters, </w:t>
            </w:r>
            <w:r w:rsidR="00BE5C39">
              <w:t xml:space="preserve">envelopes, labels, </w:t>
            </w:r>
            <w:r w:rsidR="00CB41FE">
              <w:t xml:space="preserve">memos, </w:t>
            </w:r>
            <w:r w:rsidR="00BE5C39">
              <w:t xml:space="preserve">emails, reports, </w:t>
            </w:r>
            <w:r w:rsidR="00CB41FE">
              <w:t>tables, etc.)</w:t>
            </w:r>
            <w:r>
              <w:t>.</w:t>
            </w:r>
          </w:p>
          <w:p w:rsidR="00DB7B1D" w:rsidRDefault="00DB7B1D" w:rsidP="00706975">
            <w:pPr>
              <w:pStyle w:val="EnvelopeReturn"/>
              <w:numPr>
                <w:ilvl w:val="0"/>
                <w:numId w:val="8"/>
              </w:numPr>
            </w:pPr>
            <w:r>
              <w:t>Identify and correct spelling and typographical errors</w:t>
            </w:r>
            <w:r w:rsidR="00CB41FE">
              <w:t xml:space="preserve"> with the </w:t>
            </w:r>
            <w:r w:rsidR="00BE5C39">
              <w:t xml:space="preserve">assistance of an up-to-date Canadian </w:t>
            </w:r>
            <w:r w:rsidR="00CB41FE">
              <w:t>dictionary</w:t>
            </w:r>
            <w:r w:rsidR="00B62C3C">
              <w:t xml:space="preserve"> and software spelling checker</w:t>
            </w:r>
            <w:r>
              <w:t>.</w:t>
            </w:r>
          </w:p>
          <w:p w:rsidR="006D181A" w:rsidRDefault="006D181A" w:rsidP="006D181A">
            <w:pPr>
              <w:pStyle w:val="EnvelopeReturn"/>
              <w:numPr>
                <w:ilvl w:val="0"/>
                <w:numId w:val="8"/>
              </w:numPr>
              <w:rPr>
                <w:i/>
              </w:rPr>
            </w:pPr>
            <w:r>
              <w:lastRenderedPageBreak/>
              <w:t>Detect and correct inconsistencies.</w:t>
            </w:r>
            <w:r>
              <w:rPr>
                <w:i/>
              </w:rPr>
              <w:t xml:space="preserve"> </w:t>
            </w:r>
          </w:p>
          <w:p w:rsidR="00CB41FE" w:rsidRPr="00827DA5" w:rsidRDefault="006D181A" w:rsidP="00827DA5">
            <w:pPr>
              <w:pStyle w:val="EnvelopeReturn"/>
              <w:numPr>
                <w:ilvl w:val="0"/>
                <w:numId w:val="8"/>
              </w:numPr>
              <w:rPr>
                <w:i/>
              </w:rPr>
            </w:pPr>
            <w:r>
              <w:t>Use standard proofreaders’ marks to note corrections.</w:t>
            </w:r>
          </w:p>
          <w:p w:rsidR="00827DA5" w:rsidRDefault="00827DA5" w:rsidP="00827DA5">
            <w:pPr>
              <w:pStyle w:val="EnvelopeReturn"/>
              <w:rPr>
                <w:i/>
              </w:rPr>
            </w:pPr>
          </w:p>
        </w:tc>
      </w:tr>
      <w:tr w:rsidR="00D858FC" w:rsidTr="00F05B56">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602CDB">
            <w:pPr>
              <w:pStyle w:val="EnvelopeReturn"/>
            </w:pPr>
            <w:r>
              <w:t>2</w:t>
            </w:r>
            <w:r w:rsidR="00D858FC">
              <w:t>.</w:t>
            </w:r>
          </w:p>
        </w:tc>
        <w:tc>
          <w:tcPr>
            <w:tcW w:w="8316" w:type="dxa"/>
          </w:tcPr>
          <w:p w:rsidR="00D858FC" w:rsidRDefault="00CB41FE">
            <w:pPr>
              <w:pStyle w:val="EnvelopeReturn"/>
            </w:pPr>
            <w:r>
              <w:t>Apply problem-</w:t>
            </w:r>
            <w:r w:rsidR="00D858FC">
              <w:t xml:space="preserve">solving skills to produce accurate, computer-generated business documents, by a specified deadline, by processing text and numeric information </w:t>
            </w:r>
            <w:r w:rsidR="003E73CA">
              <w:t xml:space="preserve">(using Microsoft Word and Excel) </w:t>
            </w:r>
            <w:r w:rsidR="00D858FC">
              <w:t>to reinforce acquired technical skills for an office setting.</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p>
        </w:tc>
        <w:tc>
          <w:tcPr>
            <w:tcW w:w="8316" w:type="dxa"/>
          </w:tcPr>
          <w:p w:rsidR="00D858FC" w:rsidRDefault="00D858FC">
            <w:pPr>
              <w:pStyle w:val="EnvelopeReturn"/>
            </w:pPr>
            <w:r>
              <w:rPr>
                <w:u w:val="single"/>
              </w:rPr>
              <w:t>A.  Potential Elements of the Performance for Word Processing</w:t>
            </w:r>
            <w:r>
              <w:t>:</w:t>
            </w:r>
          </w:p>
          <w:p w:rsidR="00D858FC" w:rsidRDefault="00D858FC">
            <w:pPr>
              <w:pStyle w:val="EnvelopeReturn"/>
            </w:pPr>
          </w:p>
          <w:p w:rsidR="00D858FC" w:rsidRDefault="00D858FC">
            <w:pPr>
              <w:pStyle w:val="EnvelopeReturn"/>
              <w:numPr>
                <w:ilvl w:val="0"/>
                <w:numId w:val="14"/>
              </w:numPr>
            </w:pPr>
            <w:r>
              <w:t>Compose, edit, and produce general correspondence</w:t>
            </w:r>
            <w:r w:rsidR="008D4E9D">
              <w:t>.</w:t>
            </w:r>
          </w:p>
          <w:p w:rsidR="00D858FC" w:rsidRDefault="00D858FC">
            <w:pPr>
              <w:pStyle w:val="EnvelopeReturn"/>
              <w:numPr>
                <w:ilvl w:val="0"/>
                <w:numId w:val="14"/>
              </w:numPr>
            </w:pPr>
            <w:r>
              <w:t>Create and edit text—simple edits, as well as move, cut, copy, and paste</w:t>
            </w:r>
            <w:r w:rsidR="008D4E9D">
              <w:t>.</w:t>
            </w:r>
          </w:p>
          <w:p w:rsidR="00D858FC" w:rsidRDefault="00B32279">
            <w:pPr>
              <w:pStyle w:val="EnvelopeReturn"/>
              <w:numPr>
                <w:ilvl w:val="0"/>
                <w:numId w:val="14"/>
              </w:numPr>
            </w:pPr>
            <w:r>
              <w:t xml:space="preserve">Create, design, and edit </w:t>
            </w:r>
            <w:r w:rsidR="00D858FC">
              <w:t>tables</w:t>
            </w:r>
            <w:r w:rsidR="008D4E9D">
              <w:t>.</w:t>
            </w:r>
          </w:p>
          <w:p w:rsidR="00D858FC" w:rsidRDefault="00B32279">
            <w:pPr>
              <w:pStyle w:val="EnvelopeReturn"/>
              <w:numPr>
                <w:ilvl w:val="0"/>
                <w:numId w:val="14"/>
              </w:numPr>
            </w:pPr>
            <w:r>
              <w:t>U</w:t>
            </w:r>
            <w:r w:rsidR="00D858FC">
              <w:t>se graphic images in documents</w:t>
            </w:r>
            <w:r w:rsidR="008D4E9D">
              <w:t>.</w:t>
            </w:r>
          </w:p>
          <w:p w:rsidR="00D858FC" w:rsidRDefault="00D858FC">
            <w:pPr>
              <w:pStyle w:val="EnvelopeReturn"/>
              <w:numPr>
                <w:ilvl w:val="0"/>
                <w:numId w:val="14"/>
              </w:numPr>
            </w:pPr>
            <w:r>
              <w:t>Adjust font type and font size</w:t>
            </w:r>
            <w:r w:rsidR="008D4E9D">
              <w:t>.</w:t>
            </w:r>
          </w:p>
          <w:p w:rsidR="00D858FC" w:rsidRDefault="00D858FC">
            <w:pPr>
              <w:pStyle w:val="EnvelopeReturn"/>
              <w:numPr>
                <w:ilvl w:val="0"/>
                <w:numId w:val="14"/>
              </w:numPr>
            </w:pPr>
            <w:r>
              <w:t>Work with automatic bullets and outlining</w:t>
            </w:r>
            <w:r w:rsidR="008D4E9D">
              <w:t>.</w:t>
            </w:r>
          </w:p>
          <w:p w:rsidR="00D858FC" w:rsidRDefault="00D858FC">
            <w:pPr>
              <w:pStyle w:val="EnvelopeReturn"/>
              <w:numPr>
                <w:ilvl w:val="0"/>
                <w:numId w:val="14"/>
              </w:numPr>
            </w:pPr>
            <w:r>
              <w:t>Create forms and use them repeatedly</w:t>
            </w:r>
            <w:r w:rsidR="008D4E9D">
              <w:t>.</w:t>
            </w:r>
          </w:p>
          <w:p w:rsidR="00D858FC" w:rsidRDefault="00D858FC">
            <w:pPr>
              <w:pStyle w:val="EnvelopeReturn"/>
              <w:numPr>
                <w:ilvl w:val="0"/>
                <w:numId w:val="14"/>
              </w:numPr>
            </w:pPr>
            <w:proofErr w:type="gramStart"/>
            <w:r>
              <w:t>Use merge</w:t>
            </w:r>
            <w:proofErr w:type="gramEnd"/>
            <w:r>
              <w:t xml:space="preserve"> feature</w:t>
            </w:r>
            <w:r w:rsidR="004C4DD2">
              <w:t>s</w:t>
            </w:r>
            <w:r w:rsidR="008D4E9D">
              <w:t xml:space="preserve"> to generate letters and directories.</w:t>
            </w:r>
          </w:p>
          <w:p w:rsidR="00D858FC" w:rsidRDefault="00D858FC">
            <w:pPr>
              <w:pStyle w:val="EnvelopeReturn"/>
              <w:numPr>
                <w:ilvl w:val="0"/>
                <w:numId w:val="14"/>
              </w:numPr>
            </w:pPr>
            <w:r>
              <w:t>Format long documents—end-of-page control, page numbering, headers and footers, footnotes, etc.</w:t>
            </w:r>
          </w:p>
          <w:p w:rsidR="00D858FC" w:rsidRDefault="00D858FC">
            <w:pPr>
              <w:pStyle w:val="EnvelopeReturn"/>
              <w:numPr>
                <w:ilvl w:val="0"/>
                <w:numId w:val="14"/>
              </w:numPr>
            </w:pPr>
            <w:r>
              <w:t>Use the software’s database feature to prepare and rearrange lists automatically</w:t>
            </w:r>
            <w:r w:rsidR="008D4E9D">
              <w:t>.</w:t>
            </w:r>
          </w:p>
          <w:p w:rsidR="00D858FC" w:rsidRDefault="00D858FC">
            <w:pPr>
              <w:pStyle w:val="EnvelopeReturn"/>
              <w:numPr>
                <w:ilvl w:val="0"/>
                <w:numId w:val="14"/>
              </w:numPr>
            </w:pPr>
            <w:r>
              <w:t>Perform calculations</w:t>
            </w:r>
            <w:r w:rsidR="00FE6A27">
              <w:t xml:space="preserve"> using either Word or Excel</w:t>
            </w:r>
            <w:r w:rsidR="008D4E9D">
              <w:t>.</w:t>
            </w:r>
          </w:p>
          <w:p w:rsidR="00D858FC" w:rsidRDefault="001E0210">
            <w:pPr>
              <w:pStyle w:val="EnvelopeReturn"/>
              <w:numPr>
                <w:ilvl w:val="0"/>
                <w:numId w:val="14"/>
              </w:numPr>
            </w:pPr>
            <w:r>
              <w:t>Create labels</w:t>
            </w:r>
            <w:r w:rsidR="008D4E9D">
              <w:t>.</w:t>
            </w:r>
          </w:p>
          <w:p w:rsidR="00D858FC" w:rsidRDefault="00D858FC">
            <w:pPr>
              <w:pStyle w:val="EnvelopeReturn"/>
              <w:numPr>
                <w:ilvl w:val="0"/>
                <w:numId w:val="14"/>
              </w:numPr>
            </w:pPr>
            <w:r>
              <w:t>Use the spell check feature</w:t>
            </w:r>
            <w:r w:rsidR="008D4E9D">
              <w:t>.</w:t>
            </w:r>
          </w:p>
          <w:p w:rsidR="00D858FC" w:rsidRDefault="00D858FC">
            <w:pPr>
              <w:pStyle w:val="EnvelopeReturn"/>
              <w:numPr>
                <w:ilvl w:val="0"/>
                <w:numId w:val="14"/>
              </w:numPr>
            </w:pPr>
            <w:r>
              <w:t>Integrate Excel with Word</w:t>
            </w:r>
            <w:r w:rsidR="008D4E9D">
              <w:t>.</w:t>
            </w:r>
          </w:p>
          <w:p w:rsidR="00D858FC" w:rsidRDefault="001E0210" w:rsidP="003F7DE9">
            <w:pPr>
              <w:pStyle w:val="EnvelopeReturn"/>
              <w:numPr>
                <w:ilvl w:val="0"/>
                <w:numId w:val="14"/>
              </w:numPr>
            </w:pPr>
            <w:r>
              <w:t>Manage files and</w:t>
            </w:r>
            <w:r w:rsidR="00D858FC">
              <w:t xml:space="preserve"> utilize folders</w:t>
            </w:r>
            <w:r w:rsidR="008D4E9D">
              <w:t>.</w:t>
            </w:r>
          </w:p>
          <w:p w:rsidR="003F7DE9" w:rsidRPr="003F7DE9" w:rsidRDefault="003F7DE9" w:rsidP="003F7DE9">
            <w:pPr>
              <w:pStyle w:val="EnvelopeReturn"/>
              <w:ind w:left="360"/>
            </w:pPr>
          </w:p>
          <w:p w:rsidR="00D858FC" w:rsidRDefault="00D858FC">
            <w:pPr>
              <w:pStyle w:val="EnvelopeReturn"/>
              <w:numPr>
                <w:ilvl w:val="0"/>
                <w:numId w:val="12"/>
              </w:numPr>
              <w:rPr>
                <w:u w:val="single"/>
              </w:rPr>
            </w:pPr>
            <w:r>
              <w:rPr>
                <w:u w:val="single"/>
              </w:rPr>
              <w:t>Potential Elements of the Performance for Document Formatting:</w:t>
            </w:r>
          </w:p>
          <w:p w:rsidR="00D858FC" w:rsidRDefault="00D858FC">
            <w:pPr>
              <w:pStyle w:val="EnvelopeReturn"/>
              <w:rPr>
                <w:u w:val="single"/>
              </w:rPr>
            </w:pPr>
          </w:p>
          <w:p w:rsidR="00D858FC" w:rsidRDefault="00D858FC">
            <w:pPr>
              <w:pStyle w:val="EnvelopeReturn"/>
              <w:numPr>
                <w:ilvl w:val="0"/>
                <w:numId w:val="13"/>
              </w:numPr>
            </w:pPr>
            <w:r>
              <w:t>Format and enhance standard business documents</w:t>
            </w:r>
            <w:r w:rsidR="008D4E9D">
              <w:t xml:space="preserve">, i.e. letters, reports, </w:t>
            </w:r>
            <w:r w:rsidR="00B32279">
              <w:t xml:space="preserve">agendas, </w:t>
            </w:r>
            <w:r w:rsidR="008D4E9D">
              <w:t xml:space="preserve">minutes, </w:t>
            </w:r>
            <w:r w:rsidR="00B32279">
              <w:t xml:space="preserve">income statements, </w:t>
            </w:r>
            <w:r w:rsidR="008D4E9D">
              <w:t>etc.</w:t>
            </w:r>
            <w:r w:rsidR="001E0210">
              <w:t>,</w:t>
            </w:r>
            <w:r w:rsidR="008D4E9D">
              <w:t xml:space="preserve"> according to current style manuals.</w:t>
            </w:r>
          </w:p>
          <w:p w:rsidR="00D858FC" w:rsidRDefault="008D4E9D">
            <w:pPr>
              <w:pStyle w:val="EnvelopeReturn"/>
              <w:numPr>
                <w:ilvl w:val="0"/>
                <w:numId w:val="13"/>
              </w:numPr>
            </w:pPr>
            <w:r>
              <w:t>Design</w:t>
            </w:r>
            <w:r w:rsidR="00D858FC">
              <w:t xml:space="preserve"> a business logo</w:t>
            </w:r>
            <w:r>
              <w:t>.</w:t>
            </w:r>
          </w:p>
          <w:p w:rsidR="00D858FC" w:rsidRDefault="00D858FC">
            <w:pPr>
              <w:pStyle w:val="EnvelopeReturn"/>
              <w:numPr>
                <w:ilvl w:val="0"/>
                <w:numId w:val="13"/>
              </w:numPr>
            </w:pPr>
            <w:r>
              <w:t>Format table</w:t>
            </w:r>
            <w:r w:rsidR="008D4E9D">
              <w:t>s</w:t>
            </w:r>
            <w:r>
              <w:t xml:space="preserve"> by adding borders and shading, changing column widths, aligning text, inserting and deleting rows, </w:t>
            </w:r>
            <w:r w:rsidR="008D4E9D">
              <w:t xml:space="preserve">splitting and </w:t>
            </w:r>
            <w:r>
              <w:t>merging</w:t>
            </w:r>
            <w:r w:rsidR="008D4E9D">
              <w:t xml:space="preserve"> cells, etc.</w:t>
            </w:r>
          </w:p>
          <w:p w:rsidR="00D858FC" w:rsidRDefault="00D858FC">
            <w:pPr>
              <w:pStyle w:val="EnvelopeReturn"/>
              <w:numPr>
                <w:ilvl w:val="0"/>
                <w:numId w:val="13"/>
              </w:numPr>
            </w:pPr>
            <w:r>
              <w:t>Format envelopes</w:t>
            </w:r>
            <w:r w:rsidR="008D4E9D">
              <w:t xml:space="preserve"> and labels according to Canada Post standards.</w:t>
            </w:r>
          </w:p>
          <w:p w:rsidR="00D858FC" w:rsidRDefault="00D858FC">
            <w:pPr>
              <w:pStyle w:val="EnvelopeReturn"/>
              <w:numPr>
                <w:ilvl w:val="0"/>
                <w:numId w:val="13"/>
              </w:numPr>
            </w:pPr>
            <w:r>
              <w:t>Format outlines</w:t>
            </w:r>
            <w:r w:rsidR="008D4E9D">
              <w:t>.</w:t>
            </w:r>
          </w:p>
          <w:p w:rsidR="00D858FC" w:rsidRDefault="00D858FC">
            <w:pPr>
              <w:pStyle w:val="EnvelopeReturn"/>
              <w:numPr>
                <w:ilvl w:val="0"/>
                <w:numId w:val="13"/>
              </w:numPr>
            </w:pPr>
            <w:r>
              <w:t>Format columns</w:t>
            </w:r>
            <w:r w:rsidR="008D4E9D">
              <w:t>.</w:t>
            </w:r>
          </w:p>
          <w:p w:rsidR="00D858FC" w:rsidRDefault="00D858FC" w:rsidP="003F7DE9">
            <w:pPr>
              <w:pStyle w:val="EnvelopeReturn"/>
              <w:rPr>
                <w:i/>
              </w:rPr>
            </w:pPr>
          </w:p>
        </w:tc>
      </w:tr>
      <w:tr w:rsidR="00D858FC" w:rsidTr="00F05B56">
        <w:tblPrEx>
          <w:tblCellMar>
            <w:top w:w="0" w:type="dxa"/>
            <w:bottom w:w="0" w:type="dxa"/>
          </w:tblCellMar>
        </w:tblPrEx>
        <w:trPr>
          <w:cantSplit/>
        </w:trPr>
        <w:tc>
          <w:tcPr>
            <w:tcW w:w="675" w:type="dxa"/>
          </w:tcPr>
          <w:p w:rsidR="00D858FC" w:rsidRDefault="00D858FC">
            <w:pPr>
              <w:pStyle w:val="EnvelopeReturn"/>
              <w:rPr>
                <w:b/>
              </w:rPr>
            </w:pPr>
            <w:r>
              <w:rPr>
                <w:b/>
              </w:rPr>
              <w:lastRenderedPageBreak/>
              <w:t>III.</w:t>
            </w:r>
          </w:p>
        </w:tc>
        <w:tc>
          <w:tcPr>
            <w:tcW w:w="8883" w:type="dxa"/>
            <w:gridSpan w:val="2"/>
          </w:tcPr>
          <w:p w:rsidR="00D858FC" w:rsidRDefault="00D858FC">
            <w:pPr>
              <w:pStyle w:val="EnvelopeReturn"/>
              <w:rPr>
                <w:b/>
              </w:rPr>
            </w:pPr>
            <w:r>
              <w:rPr>
                <w:b/>
              </w:rPr>
              <w:t>TOPICS:</w:t>
            </w:r>
          </w:p>
          <w:p w:rsidR="00D858FC" w:rsidRDefault="00D858FC">
            <w:pPr>
              <w:pStyle w:val="EnvelopeReturn"/>
              <w:rPr>
                <w:b/>
              </w:rPr>
            </w:pPr>
          </w:p>
          <w:p w:rsidR="00D858FC" w:rsidRDefault="00D858FC">
            <w:pPr>
              <w:pStyle w:val="EnvelopeReturn"/>
            </w:pPr>
            <w:r>
              <w:rPr>
                <w:b/>
              </w:rPr>
              <w:t>Note:</w:t>
            </w:r>
            <w:r>
              <w:t xml:space="preserve">  These topics sometimes overlap several areas of skill development and are not necessarily intended to be explored in isolated learning units or in this order.</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pPr>
          </w:p>
        </w:tc>
        <w:tc>
          <w:tcPr>
            <w:tcW w:w="567" w:type="dxa"/>
          </w:tcPr>
          <w:p w:rsidR="00D858FC" w:rsidRDefault="00D858FC">
            <w:pPr>
              <w:pStyle w:val="EnvelopeReturn"/>
            </w:pPr>
            <w:r>
              <w:t>1.</w:t>
            </w:r>
          </w:p>
        </w:tc>
        <w:tc>
          <w:tcPr>
            <w:tcW w:w="8316" w:type="dxa"/>
          </w:tcPr>
          <w:p w:rsidR="00D858FC" w:rsidRDefault="00BB16DF">
            <w:pPr>
              <w:pStyle w:val="EnvelopeReturn"/>
            </w:pPr>
            <w:r>
              <w:t xml:space="preserve">Utilizing </w:t>
            </w:r>
            <w:r w:rsidR="0028121A">
              <w:t xml:space="preserve">the </w:t>
            </w:r>
            <w:r w:rsidR="0028121A" w:rsidRPr="0028121A">
              <w:rPr>
                <w:i/>
              </w:rPr>
              <w:t>Gregg Reference</w:t>
            </w:r>
            <w:r w:rsidRPr="0028121A">
              <w:rPr>
                <w:i/>
              </w:rPr>
              <w:t xml:space="preserve"> Manual</w:t>
            </w:r>
            <w:r>
              <w:t xml:space="preserve"> to Develop</w:t>
            </w:r>
            <w:r w:rsidR="00437FBA">
              <w:t xml:space="preserve"> Proofreading, Formatting, and Editing Skills</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pPr>
          </w:p>
        </w:tc>
        <w:tc>
          <w:tcPr>
            <w:tcW w:w="567" w:type="dxa"/>
          </w:tcPr>
          <w:p w:rsidR="00D858FC" w:rsidRDefault="00602CDB">
            <w:pPr>
              <w:pStyle w:val="EnvelopeReturn"/>
            </w:pPr>
            <w:r>
              <w:t>2.</w:t>
            </w:r>
          </w:p>
        </w:tc>
        <w:tc>
          <w:tcPr>
            <w:tcW w:w="8316" w:type="dxa"/>
          </w:tcPr>
          <w:p w:rsidR="00D858FC" w:rsidRDefault="00D858FC">
            <w:pPr>
              <w:pStyle w:val="EnvelopeReturn"/>
            </w:pPr>
            <w:r>
              <w:t>Using Word Proce</w:t>
            </w:r>
            <w:r w:rsidR="00B32279">
              <w:t>ssing/Spreadsheet</w:t>
            </w:r>
            <w:r w:rsidR="004C4DD2">
              <w:t xml:space="preserve"> Software (Microsoft Word and Excel) to Complete Office D</w:t>
            </w:r>
            <w:r>
              <w:t>ocumentation.</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pPr>
          </w:p>
        </w:tc>
        <w:tc>
          <w:tcPr>
            <w:tcW w:w="567" w:type="dxa"/>
          </w:tcPr>
          <w:p w:rsidR="00D858FC" w:rsidRDefault="00602CDB">
            <w:pPr>
              <w:pStyle w:val="EnvelopeReturn"/>
            </w:pPr>
            <w:r>
              <w:t>3</w:t>
            </w:r>
            <w:r w:rsidR="00D858FC">
              <w:t>.</w:t>
            </w:r>
          </w:p>
        </w:tc>
        <w:tc>
          <w:tcPr>
            <w:tcW w:w="8316" w:type="dxa"/>
          </w:tcPr>
          <w:p w:rsidR="00D858FC" w:rsidRDefault="00D858FC">
            <w:pPr>
              <w:pStyle w:val="EnvelopeReturn"/>
            </w:pPr>
            <w:r>
              <w:t>Applying Document Formatting for the Office.</w:t>
            </w:r>
          </w:p>
          <w:p w:rsidR="00D858FC" w:rsidRDefault="00D858FC">
            <w:pPr>
              <w:pStyle w:val="EnvelopeReturn"/>
            </w:pPr>
          </w:p>
        </w:tc>
      </w:tr>
      <w:tr w:rsidR="00D858FC" w:rsidTr="00F05B56">
        <w:tblPrEx>
          <w:tblCellMar>
            <w:top w:w="0" w:type="dxa"/>
            <w:bottom w:w="0" w:type="dxa"/>
          </w:tblCellMar>
        </w:tblPrEx>
        <w:tc>
          <w:tcPr>
            <w:tcW w:w="675" w:type="dxa"/>
          </w:tcPr>
          <w:p w:rsidR="00D858FC" w:rsidRDefault="00D858FC">
            <w:pPr>
              <w:pStyle w:val="EnvelopeReturn"/>
            </w:pPr>
          </w:p>
        </w:tc>
        <w:tc>
          <w:tcPr>
            <w:tcW w:w="567" w:type="dxa"/>
          </w:tcPr>
          <w:p w:rsidR="00D858FC" w:rsidRDefault="00602CDB">
            <w:pPr>
              <w:pStyle w:val="EnvelopeReturn"/>
            </w:pPr>
            <w:r>
              <w:t>4</w:t>
            </w:r>
            <w:r w:rsidR="00D858FC">
              <w:t>.</w:t>
            </w:r>
          </w:p>
        </w:tc>
        <w:tc>
          <w:tcPr>
            <w:tcW w:w="8316" w:type="dxa"/>
          </w:tcPr>
          <w:p w:rsidR="00D858FC" w:rsidRDefault="00D858FC">
            <w:pPr>
              <w:pStyle w:val="EnvelopeReturn"/>
            </w:pPr>
            <w:r>
              <w:t>Completing Generic Office Simulation for Word Processing.</w:t>
            </w:r>
          </w:p>
          <w:p w:rsidR="00D858FC" w:rsidRDefault="00D858FC">
            <w:pPr>
              <w:pStyle w:val="EnvelopeReturn"/>
            </w:pPr>
          </w:p>
        </w:tc>
      </w:tr>
    </w:tbl>
    <w:p w:rsidR="00D858FC" w:rsidRDefault="00D858FC"/>
    <w:tbl>
      <w:tblPr>
        <w:tblW w:w="0" w:type="auto"/>
        <w:tblLayout w:type="fixed"/>
        <w:tblLook w:val="0000" w:firstRow="0" w:lastRow="0" w:firstColumn="0" w:lastColumn="0" w:noHBand="0" w:noVBand="0"/>
      </w:tblPr>
      <w:tblGrid>
        <w:gridCol w:w="675"/>
        <w:gridCol w:w="8883"/>
      </w:tblGrid>
      <w:tr w:rsidR="00D858FC" w:rsidTr="00F05B56">
        <w:tblPrEx>
          <w:tblCellMar>
            <w:top w:w="0" w:type="dxa"/>
            <w:bottom w:w="0" w:type="dxa"/>
          </w:tblCellMar>
        </w:tblPrEx>
        <w:trPr>
          <w:cantSplit/>
        </w:trPr>
        <w:tc>
          <w:tcPr>
            <w:tcW w:w="675" w:type="dxa"/>
          </w:tcPr>
          <w:p w:rsidR="00D858FC" w:rsidRDefault="00D858FC">
            <w:pPr>
              <w:pStyle w:val="EnvelopeReturn"/>
              <w:rPr>
                <w:b/>
              </w:rPr>
            </w:pPr>
            <w:r>
              <w:rPr>
                <w:b/>
              </w:rPr>
              <w:t>IV.</w:t>
            </w:r>
          </w:p>
        </w:tc>
        <w:tc>
          <w:tcPr>
            <w:tcW w:w="8883" w:type="dxa"/>
          </w:tcPr>
          <w:p w:rsidR="00D858FC" w:rsidRDefault="00D858FC">
            <w:pPr>
              <w:pStyle w:val="EnvelopeReturn"/>
              <w:rPr>
                <w:b/>
                <w:bCs/>
              </w:rPr>
            </w:pPr>
            <w:r>
              <w:rPr>
                <w:b/>
                <w:bCs/>
              </w:rPr>
              <w:t>REQUIRED RESOURCES/TEXTS/MATERIALS:</w:t>
            </w:r>
          </w:p>
          <w:p w:rsidR="00D858FC" w:rsidRDefault="00D858FC">
            <w:pPr>
              <w:pStyle w:val="EnvelopeReturn"/>
            </w:pPr>
          </w:p>
          <w:p w:rsidR="00437FBA" w:rsidRDefault="00D858FC">
            <w:pPr>
              <w:pStyle w:val="EnvelopeReturn"/>
            </w:pPr>
            <w:r w:rsidRPr="001E0210">
              <w:rPr>
                <w:i/>
              </w:rPr>
              <w:t>Pathways:  Simulation for Word Processing:  Par Fore</w:t>
            </w:r>
            <w:r w:rsidR="00437FBA">
              <w:t xml:space="preserve"> by </w:t>
            </w:r>
            <w:proofErr w:type="spellStart"/>
            <w:r w:rsidR="00437FBA">
              <w:t>Eisch</w:t>
            </w:r>
            <w:proofErr w:type="spellEnd"/>
            <w:r w:rsidR="00437FBA">
              <w:t xml:space="preserve"> &amp; </w:t>
            </w:r>
            <w:proofErr w:type="spellStart"/>
            <w:r w:rsidR="00437FBA">
              <w:t>Voiers</w:t>
            </w:r>
            <w:proofErr w:type="spellEnd"/>
          </w:p>
          <w:p w:rsidR="00437FBA" w:rsidRDefault="00D858FC">
            <w:pPr>
              <w:pStyle w:val="EnvelopeReturn"/>
            </w:pPr>
            <w:r>
              <w:t>Published by South-Western Educational Publishing</w:t>
            </w:r>
          </w:p>
          <w:p w:rsidR="00D858FC" w:rsidRDefault="00D858FC">
            <w:pPr>
              <w:pStyle w:val="EnvelopeReturn"/>
            </w:pPr>
          </w:p>
          <w:p w:rsidR="00D858FC" w:rsidRDefault="00251FC7">
            <w:pPr>
              <w:pStyle w:val="EnvelopeReturn"/>
            </w:pPr>
            <w:r>
              <w:t xml:space="preserve">The </w:t>
            </w:r>
            <w:r w:rsidRPr="00437FBA">
              <w:rPr>
                <w:i/>
              </w:rPr>
              <w:t>Gregg Reference Manual</w:t>
            </w:r>
            <w:r>
              <w:t xml:space="preserve"> by Sabin, </w:t>
            </w:r>
            <w:r w:rsidR="00560E22">
              <w:t xml:space="preserve">Millar, </w:t>
            </w:r>
            <w:proofErr w:type="spellStart"/>
            <w:r w:rsidR="00560E22">
              <w:t>Strashok</w:t>
            </w:r>
            <w:proofErr w:type="spellEnd"/>
            <w:r w:rsidR="00560E22">
              <w:t xml:space="preserve">, and Gardner, </w:t>
            </w:r>
            <w:r w:rsidR="005C581B">
              <w:t>9</w:t>
            </w:r>
            <w:r w:rsidR="00560E22" w:rsidRPr="00560E22">
              <w:rPr>
                <w:vertAlign w:val="superscript"/>
              </w:rPr>
              <w:t>th</w:t>
            </w:r>
            <w:r w:rsidR="00560E22">
              <w:t xml:space="preserve"> </w:t>
            </w:r>
            <w:proofErr w:type="spellStart"/>
            <w:r w:rsidR="00560E22">
              <w:t>Cdn</w:t>
            </w:r>
            <w:proofErr w:type="spellEnd"/>
            <w:r w:rsidR="00560E22">
              <w:t>. Edition, 2014</w:t>
            </w:r>
          </w:p>
          <w:p w:rsidR="00B62C3C" w:rsidRDefault="00B62C3C">
            <w:pPr>
              <w:pStyle w:val="EnvelopeReturn"/>
            </w:pPr>
          </w:p>
          <w:p w:rsidR="00B62C3C" w:rsidRDefault="00B62C3C">
            <w:pPr>
              <w:pStyle w:val="EnvelopeReturn"/>
            </w:pPr>
            <w:r w:rsidRPr="00B62C3C">
              <w:rPr>
                <w:i/>
              </w:rPr>
              <w:t>Letters and Memo Styles and Canada Post Guidelines</w:t>
            </w:r>
            <w:r>
              <w:t>, prepared and supplied by Sheree Wright</w:t>
            </w:r>
          </w:p>
          <w:p w:rsidR="0028121A" w:rsidRDefault="0028121A">
            <w:pPr>
              <w:pStyle w:val="EnvelopeReturn"/>
            </w:pPr>
          </w:p>
          <w:p w:rsidR="0028121A" w:rsidRDefault="0028121A">
            <w:pPr>
              <w:pStyle w:val="EnvelopeReturn"/>
            </w:pPr>
            <w:r w:rsidRPr="0028121A">
              <w:rPr>
                <w:i/>
              </w:rPr>
              <w:t>Oxford Canadian Dictionary</w:t>
            </w:r>
            <w:r>
              <w:t>, Oxford Press</w:t>
            </w:r>
          </w:p>
          <w:p w:rsidR="00251FC7" w:rsidRDefault="00251FC7">
            <w:pPr>
              <w:pStyle w:val="EnvelopeReturn"/>
            </w:pPr>
          </w:p>
          <w:p w:rsidR="00D858FC" w:rsidRDefault="00D858FC">
            <w:pPr>
              <w:pStyle w:val="EnvelopeReturn"/>
            </w:pPr>
            <w:r>
              <w:t>Manila file folders (</w:t>
            </w:r>
            <w:r w:rsidR="00FB477B">
              <w:t>2</w:t>
            </w:r>
            <w:r>
              <w:t>) – letter size</w:t>
            </w:r>
            <w:r w:rsidR="003F7DE9">
              <w:t xml:space="preserve"> with CD pockets affixed to inside folder</w:t>
            </w:r>
            <w:r w:rsidR="00FB477B">
              <w:t>.</w:t>
            </w:r>
          </w:p>
          <w:p w:rsidR="00FB477B" w:rsidRDefault="00FB477B">
            <w:pPr>
              <w:pStyle w:val="EnvelopeReturn"/>
            </w:pPr>
          </w:p>
          <w:p w:rsidR="00D858FC" w:rsidRDefault="00283F89">
            <w:pPr>
              <w:pStyle w:val="EnvelopeReturn"/>
            </w:pPr>
            <w:r>
              <w:t>T</w:t>
            </w:r>
            <w:r w:rsidR="003F7DE9">
              <w:t>wo memory sticks</w:t>
            </w:r>
            <w:r>
              <w:t xml:space="preserve"> or CDs</w:t>
            </w:r>
            <w:r w:rsidR="00FB477B">
              <w:t>.</w:t>
            </w:r>
          </w:p>
          <w:p w:rsidR="00D858FC" w:rsidRDefault="00D858FC" w:rsidP="003F7DE9">
            <w:pPr>
              <w:pStyle w:val="EnvelopeReturn"/>
            </w:pPr>
          </w:p>
        </w:tc>
      </w:tr>
      <w:tr w:rsidR="00D858FC" w:rsidTr="00F05B56">
        <w:tblPrEx>
          <w:tblCellMar>
            <w:top w:w="0" w:type="dxa"/>
            <w:bottom w:w="0" w:type="dxa"/>
          </w:tblCellMar>
        </w:tblPrEx>
        <w:trPr>
          <w:cantSplit/>
        </w:trPr>
        <w:tc>
          <w:tcPr>
            <w:tcW w:w="675" w:type="dxa"/>
          </w:tcPr>
          <w:p w:rsidR="00D858FC" w:rsidRDefault="00D858FC">
            <w:pPr>
              <w:pStyle w:val="EnvelopeReturn"/>
              <w:rPr>
                <w:b/>
              </w:rPr>
            </w:pPr>
            <w:r>
              <w:rPr>
                <w:b/>
              </w:rPr>
              <w:lastRenderedPageBreak/>
              <w:t>V.</w:t>
            </w:r>
          </w:p>
        </w:tc>
        <w:tc>
          <w:tcPr>
            <w:tcW w:w="8883" w:type="dxa"/>
          </w:tcPr>
          <w:p w:rsidR="00D858FC" w:rsidRDefault="00D858FC">
            <w:pPr>
              <w:pStyle w:val="EnvelopeReturn"/>
              <w:rPr>
                <w:b/>
              </w:rPr>
            </w:pPr>
            <w:r>
              <w:rPr>
                <w:b/>
              </w:rPr>
              <w:t>EVALUATION PROCESS/GRADING SYSTEM:</w:t>
            </w:r>
          </w:p>
          <w:p w:rsidR="00D858FC" w:rsidRDefault="00D858FC">
            <w:pPr>
              <w:pStyle w:val="EnvelopeReturn"/>
            </w:pPr>
          </w:p>
          <w:p w:rsidR="00D858FC" w:rsidRDefault="00D858FC">
            <w:pPr>
              <w:pStyle w:val="EnvelopeReturn"/>
            </w:pPr>
            <w:r>
              <w:t xml:space="preserve">Two </w:t>
            </w:r>
            <w:r w:rsidR="00437FBA">
              <w:t xml:space="preserve">Par Fore Simulation </w:t>
            </w:r>
            <w:r>
              <w:t>Tests:</w:t>
            </w:r>
          </w:p>
          <w:p w:rsidR="00D858FC" w:rsidRDefault="00D858FC">
            <w:pPr>
              <w:pStyle w:val="EnvelopeReturn"/>
              <w:rPr>
                <w:b/>
              </w:rPr>
            </w:pPr>
          </w:p>
          <w:p w:rsidR="00D858FC" w:rsidRDefault="00251FC7" w:rsidP="003F7DE9">
            <w:pPr>
              <w:pStyle w:val="EnvelopeReturn"/>
              <w:tabs>
                <w:tab w:val="right" w:pos="5793"/>
              </w:tabs>
            </w:pPr>
            <w:r>
              <w:t xml:space="preserve">Hands-on Test </w:t>
            </w:r>
            <w:r w:rsidR="00D858FC">
              <w:t>1</w:t>
            </w:r>
            <w:r w:rsidR="003F7DE9">
              <w:tab/>
            </w:r>
            <w:r w:rsidR="00DB7B1D">
              <w:tab/>
            </w:r>
            <w:r w:rsidR="00DB7B1D">
              <w:tab/>
            </w:r>
            <w:r w:rsidR="00D858FC">
              <w:rPr>
                <w:b/>
              </w:rPr>
              <w:t>40%</w:t>
            </w:r>
          </w:p>
          <w:p w:rsidR="00D858FC" w:rsidRDefault="00251FC7" w:rsidP="003F7DE9">
            <w:pPr>
              <w:pStyle w:val="EnvelopeReturn"/>
              <w:tabs>
                <w:tab w:val="right" w:pos="5793"/>
              </w:tabs>
              <w:rPr>
                <w:b/>
              </w:rPr>
            </w:pPr>
            <w:r>
              <w:t xml:space="preserve">Hands-on Test </w:t>
            </w:r>
            <w:r w:rsidR="003F7DE9">
              <w:t>2</w:t>
            </w:r>
            <w:r w:rsidR="00437FBA">
              <w:tab/>
            </w:r>
            <w:r w:rsidR="00DB7B1D">
              <w:tab/>
            </w:r>
            <w:r w:rsidR="00DB7B1D">
              <w:tab/>
            </w:r>
            <w:r w:rsidR="00D858FC">
              <w:rPr>
                <w:b/>
              </w:rPr>
              <w:t>40%</w:t>
            </w:r>
          </w:p>
          <w:p w:rsidR="00D858FC" w:rsidRDefault="00D858FC" w:rsidP="003F7DE9">
            <w:pPr>
              <w:pStyle w:val="EnvelopeReturn"/>
              <w:tabs>
                <w:tab w:val="right" w:pos="5793"/>
              </w:tabs>
              <w:rPr>
                <w:b/>
              </w:rPr>
            </w:pPr>
          </w:p>
          <w:p w:rsidR="00251FC7" w:rsidRDefault="00251FC7" w:rsidP="00251FC7">
            <w:pPr>
              <w:pStyle w:val="EnvelopeReturn"/>
              <w:tabs>
                <w:tab w:val="right" w:pos="5793"/>
              </w:tabs>
              <w:rPr>
                <w:bCs/>
              </w:rPr>
            </w:pPr>
            <w:r w:rsidRPr="00251FC7">
              <w:rPr>
                <w:bCs/>
              </w:rPr>
              <w:t xml:space="preserve">Completion of </w:t>
            </w:r>
            <w:r w:rsidRPr="00251FC7">
              <w:rPr>
                <w:bCs/>
                <w:i/>
              </w:rPr>
              <w:t>Gregg Reference Manual</w:t>
            </w:r>
            <w:r>
              <w:rPr>
                <w:bCs/>
              </w:rPr>
              <w:t xml:space="preserve"> </w:t>
            </w:r>
          </w:p>
          <w:p w:rsidR="00251FC7" w:rsidRDefault="00251FC7" w:rsidP="00251FC7">
            <w:pPr>
              <w:pStyle w:val="EnvelopeReturn"/>
              <w:tabs>
                <w:tab w:val="right" w:pos="5793"/>
              </w:tabs>
              <w:rPr>
                <w:b/>
              </w:rPr>
            </w:pPr>
            <w:r>
              <w:rPr>
                <w:bCs/>
              </w:rPr>
              <w:t xml:space="preserve">Weekly </w:t>
            </w:r>
            <w:r w:rsidR="00437FBA">
              <w:rPr>
                <w:bCs/>
              </w:rPr>
              <w:t xml:space="preserve">Homework </w:t>
            </w:r>
            <w:r>
              <w:rPr>
                <w:bCs/>
              </w:rPr>
              <w:t>Exercises</w:t>
            </w:r>
            <w:r w:rsidR="001E0210">
              <w:rPr>
                <w:bCs/>
              </w:rPr>
              <w:tab/>
            </w:r>
            <w:r w:rsidR="00DB7B1D">
              <w:rPr>
                <w:bCs/>
              </w:rPr>
              <w:tab/>
            </w:r>
            <w:r w:rsidR="00DB7B1D">
              <w:rPr>
                <w:bCs/>
              </w:rPr>
              <w:tab/>
            </w:r>
            <w:r>
              <w:rPr>
                <w:b/>
              </w:rPr>
              <w:t>5</w:t>
            </w:r>
            <w:r w:rsidR="00D858FC">
              <w:rPr>
                <w:b/>
              </w:rPr>
              <w:t>%</w:t>
            </w:r>
          </w:p>
          <w:p w:rsidR="00CB41FE" w:rsidRDefault="00CB41FE" w:rsidP="00CB41FE">
            <w:pPr>
              <w:pStyle w:val="EnvelopeReturn"/>
              <w:tabs>
                <w:tab w:val="right" w:pos="5793"/>
              </w:tabs>
            </w:pPr>
          </w:p>
          <w:p w:rsidR="00CB41FE" w:rsidRDefault="00DB7B1D" w:rsidP="00CB41FE">
            <w:pPr>
              <w:pStyle w:val="EnvelopeReturn"/>
              <w:tabs>
                <w:tab w:val="right" w:pos="5793"/>
              </w:tabs>
              <w:rPr>
                <w:i/>
              </w:rPr>
            </w:pPr>
            <w:r>
              <w:t xml:space="preserve">Proofreading/Editing </w:t>
            </w:r>
            <w:r w:rsidR="00251FC7" w:rsidRPr="00251FC7">
              <w:t xml:space="preserve">Quiz – </w:t>
            </w:r>
            <w:r w:rsidR="0028121A">
              <w:t xml:space="preserve">Using the </w:t>
            </w:r>
            <w:r w:rsidR="00251FC7" w:rsidRPr="00251FC7">
              <w:rPr>
                <w:i/>
              </w:rPr>
              <w:t>Gregg Reference Manual</w:t>
            </w:r>
          </w:p>
          <w:p w:rsidR="00251FC7" w:rsidRPr="00251FC7" w:rsidRDefault="00CB41FE" w:rsidP="00CB41FE">
            <w:pPr>
              <w:pStyle w:val="EnvelopeReturn"/>
              <w:tabs>
                <w:tab w:val="right" w:pos="5793"/>
              </w:tabs>
            </w:pPr>
            <w:r w:rsidRPr="00CB41FE">
              <w:t>and dictionary</w:t>
            </w:r>
            <w:r w:rsidR="00251FC7">
              <w:tab/>
            </w:r>
            <w:r>
              <w:tab/>
            </w:r>
            <w:r>
              <w:tab/>
            </w:r>
            <w:r w:rsidR="00251FC7" w:rsidRPr="00251FC7">
              <w:rPr>
                <w:b/>
              </w:rPr>
              <w:t>5%</w:t>
            </w:r>
          </w:p>
          <w:p w:rsidR="00CB41FE" w:rsidRDefault="00CB41FE" w:rsidP="003F7DE9">
            <w:pPr>
              <w:pStyle w:val="EnvelopeReturn"/>
              <w:tabs>
                <w:tab w:val="right" w:pos="5793"/>
              </w:tabs>
            </w:pPr>
          </w:p>
          <w:p w:rsidR="00D858FC" w:rsidRDefault="00D858FC" w:rsidP="003F7DE9">
            <w:pPr>
              <w:pStyle w:val="EnvelopeReturn"/>
              <w:tabs>
                <w:tab w:val="right" w:pos="5793"/>
              </w:tabs>
            </w:pPr>
            <w:r>
              <w:t>Daily Work for Simulation</w:t>
            </w:r>
            <w:r>
              <w:tab/>
            </w:r>
            <w:r w:rsidR="00DB7B1D">
              <w:tab/>
            </w:r>
            <w:r w:rsidR="00DB7B1D">
              <w:tab/>
            </w:r>
            <w:r w:rsidRPr="00DB7B1D">
              <w:rPr>
                <w:b/>
                <w:bCs/>
                <w:u w:val="single"/>
              </w:rPr>
              <w:t>1</w:t>
            </w:r>
            <w:r w:rsidRPr="00DB7B1D">
              <w:rPr>
                <w:b/>
                <w:u w:val="single"/>
              </w:rPr>
              <w:t>0%</w:t>
            </w:r>
          </w:p>
          <w:p w:rsidR="00D858FC" w:rsidRDefault="00D858FC" w:rsidP="003F7DE9">
            <w:pPr>
              <w:pStyle w:val="EnvelopeReturn"/>
              <w:tabs>
                <w:tab w:val="right" w:pos="5793"/>
              </w:tabs>
            </w:pPr>
          </w:p>
          <w:p w:rsidR="00D858FC" w:rsidRDefault="00D858FC" w:rsidP="003F7DE9">
            <w:pPr>
              <w:pStyle w:val="EnvelopeReturn"/>
              <w:tabs>
                <w:tab w:val="right" w:pos="5793"/>
              </w:tabs>
              <w:rPr>
                <w:b/>
              </w:rPr>
            </w:pPr>
            <w:r>
              <w:rPr>
                <w:b/>
              </w:rPr>
              <w:t>TOTAL</w:t>
            </w:r>
            <w:r>
              <w:rPr>
                <w:b/>
              </w:rPr>
              <w:tab/>
            </w:r>
            <w:r w:rsidR="00DB7B1D">
              <w:rPr>
                <w:b/>
              </w:rPr>
              <w:tab/>
            </w:r>
            <w:r w:rsidR="00DB7B1D">
              <w:rPr>
                <w:b/>
              </w:rPr>
              <w:tab/>
            </w:r>
            <w:r>
              <w:rPr>
                <w:b/>
              </w:rPr>
              <w:t>100%</w:t>
            </w:r>
          </w:p>
          <w:p w:rsidR="00D858FC" w:rsidRDefault="00D858FC">
            <w:pPr>
              <w:pStyle w:val="EnvelopeReturn"/>
              <w:rPr>
                <w:b/>
              </w:rPr>
            </w:pPr>
          </w:p>
          <w:p w:rsidR="003867D3" w:rsidRDefault="003867D3">
            <w:pPr>
              <w:pStyle w:val="EnvelopeReturn"/>
            </w:pPr>
            <w:r>
              <w:t xml:space="preserve">Note:  Office Administration grading scheme will be followed for tests and assignments submitted as part </w:t>
            </w:r>
            <w:r w:rsidR="007C6426">
              <w:t>of the OAD125</w:t>
            </w:r>
            <w:r>
              <w:t xml:space="preserve"> course – see attached.</w:t>
            </w:r>
          </w:p>
          <w:p w:rsidR="00E72D1A" w:rsidRDefault="00E72D1A">
            <w:pPr>
              <w:pStyle w:val="EnvelopeReturn"/>
            </w:pPr>
          </w:p>
        </w:tc>
      </w:tr>
      <w:tr w:rsidR="00D858FC" w:rsidTr="00F05B56">
        <w:tblPrEx>
          <w:tblCellMar>
            <w:top w:w="0" w:type="dxa"/>
            <w:bottom w:w="0" w:type="dxa"/>
          </w:tblCellMar>
        </w:tblPrEx>
        <w:trPr>
          <w:cantSplit/>
        </w:trPr>
        <w:tc>
          <w:tcPr>
            <w:tcW w:w="675" w:type="dxa"/>
          </w:tcPr>
          <w:p w:rsidR="00D858FC" w:rsidRDefault="00D858FC">
            <w:pPr>
              <w:pStyle w:val="EnvelopeReturn"/>
            </w:pPr>
          </w:p>
        </w:tc>
        <w:tc>
          <w:tcPr>
            <w:tcW w:w="8883" w:type="dxa"/>
          </w:tcPr>
          <w:p w:rsidR="00D858FC" w:rsidRDefault="00D858FC">
            <w:pPr>
              <w:pStyle w:val="EnvelopeReturn"/>
            </w:pPr>
            <w:r>
              <w:t>The following semester grades will be assigned to students in post secondary courses:</w:t>
            </w:r>
          </w:p>
        </w:tc>
      </w:tr>
    </w:tbl>
    <w:p w:rsidR="00D858FC" w:rsidRDefault="00D858FC">
      <w:pPr>
        <w:rPr>
          <w:rFonts w:ascii="Arial" w:hAnsi="Arial"/>
        </w:rPr>
      </w:pPr>
    </w:p>
    <w:tbl>
      <w:tblPr>
        <w:tblW w:w="0" w:type="auto"/>
        <w:tblLayout w:type="fixed"/>
        <w:tblLook w:val="0000" w:firstRow="0" w:lastRow="0" w:firstColumn="0" w:lastColumn="0" w:noHBand="0" w:noVBand="0"/>
      </w:tblPr>
      <w:tblGrid>
        <w:gridCol w:w="675"/>
        <w:gridCol w:w="1701"/>
        <w:gridCol w:w="4842"/>
        <w:gridCol w:w="2340"/>
      </w:tblGrid>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Grade</w:t>
            </w:r>
          </w:p>
        </w:tc>
        <w:tc>
          <w:tcPr>
            <w:tcW w:w="4842"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Definition</w:t>
            </w:r>
          </w:p>
        </w:tc>
        <w:tc>
          <w:tcPr>
            <w:tcW w:w="2340" w:type="dxa"/>
          </w:tcPr>
          <w:p w:rsidR="00D858FC" w:rsidRDefault="00D858FC">
            <w:pPr>
              <w:jc w:val="center"/>
              <w:rPr>
                <w:rFonts w:ascii="Arial" w:hAnsi="Arial"/>
              </w:rPr>
            </w:pPr>
            <w:r>
              <w:rPr>
                <w:rFonts w:ascii="Arial" w:hAnsi="Arial"/>
              </w:rPr>
              <w:t xml:space="preserve">Grade Point </w:t>
            </w:r>
            <w:r>
              <w:rPr>
                <w:rFonts w:ascii="Arial" w:hAnsi="Arial"/>
                <w:u w:val="single"/>
              </w:rPr>
              <w:t>Equivalent</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842" w:type="dxa"/>
          </w:tcPr>
          <w:p w:rsidR="00D858FC" w:rsidRDefault="001056FE">
            <w:pPr>
              <w:jc w:val="center"/>
              <w:rPr>
                <w:rFonts w:ascii="Arial" w:hAnsi="Arial"/>
              </w:rPr>
            </w:pPr>
            <w:r>
              <w:rPr>
                <w:rFonts w:ascii="Arial" w:hAnsi="Arial"/>
              </w:rPr>
              <w:t>90-</w:t>
            </w:r>
            <w:r w:rsidR="00D858FC">
              <w:rPr>
                <w:rFonts w:ascii="Arial" w:hAnsi="Arial"/>
              </w:rPr>
              <w:t>100%</w:t>
            </w:r>
          </w:p>
        </w:tc>
        <w:tc>
          <w:tcPr>
            <w:tcW w:w="2340" w:type="dxa"/>
          </w:tcPr>
          <w:p w:rsidR="00D858FC" w:rsidRDefault="00D858FC">
            <w:pPr>
              <w:jc w:val="center"/>
              <w:rPr>
                <w:rFonts w:ascii="Arial" w:hAnsi="Arial"/>
              </w:rPr>
            </w:pPr>
            <w:r>
              <w:rPr>
                <w:rFonts w:ascii="Arial" w:hAnsi="Arial"/>
              </w:rPr>
              <w:t>4.00</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842" w:type="dxa"/>
          </w:tcPr>
          <w:p w:rsidR="00D858FC" w:rsidRDefault="00D858FC" w:rsidP="001056FE">
            <w:pPr>
              <w:jc w:val="center"/>
              <w:rPr>
                <w:rFonts w:ascii="Arial" w:hAnsi="Arial"/>
              </w:rPr>
            </w:pPr>
            <w:r>
              <w:rPr>
                <w:rFonts w:ascii="Arial" w:hAnsi="Arial"/>
              </w:rPr>
              <w:t>80</w:t>
            </w:r>
            <w:r w:rsidR="001056FE">
              <w:rPr>
                <w:rFonts w:ascii="Arial" w:hAnsi="Arial"/>
              </w:rPr>
              <w:t>-</w:t>
            </w:r>
            <w:r>
              <w:rPr>
                <w:rFonts w:ascii="Arial" w:hAnsi="Arial"/>
              </w:rPr>
              <w:t>89%</w:t>
            </w:r>
          </w:p>
        </w:tc>
        <w:tc>
          <w:tcPr>
            <w:tcW w:w="2340" w:type="dxa"/>
          </w:tcPr>
          <w:p w:rsidR="00D858FC" w:rsidRDefault="00D858FC">
            <w:pPr>
              <w:jc w:val="center"/>
              <w:rPr>
                <w:rFonts w:ascii="Arial" w:hAnsi="Arial"/>
              </w:rPr>
            </w:pPr>
            <w:r>
              <w:rPr>
                <w:rFonts w:ascii="Arial" w:hAnsi="Arial"/>
              </w:rPr>
              <w:t>4.00</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B</w:t>
            </w:r>
          </w:p>
        </w:tc>
        <w:tc>
          <w:tcPr>
            <w:tcW w:w="4842" w:type="dxa"/>
          </w:tcPr>
          <w:p w:rsidR="00D858FC" w:rsidRDefault="001056FE">
            <w:pPr>
              <w:jc w:val="center"/>
              <w:rPr>
                <w:rFonts w:ascii="Arial" w:hAnsi="Arial"/>
              </w:rPr>
            </w:pPr>
            <w:r>
              <w:rPr>
                <w:rFonts w:ascii="Arial" w:hAnsi="Arial"/>
              </w:rPr>
              <w:t>70-</w:t>
            </w:r>
            <w:r w:rsidR="00D858FC">
              <w:rPr>
                <w:rFonts w:ascii="Arial" w:hAnsi="Arial"/>
              </w:rPr>
              <w:t>79%</w:t>
            </w:r>
          </w:p>
        </w:tc>
        <w:tc>
          <w:tcPr>
            <w:tcW w:w="2340" w:type="dxa"/>
          </w:tcPr>
          <w:p w:rsidR="00D858FC" w:rsidRDefault="00D858FC">
            <w:pPr>
              <w:jc w:val="center"/>
              <w:rPr>
                <w:rFonts w:ascii="Arial" w:hAnsi="Arial"/>
              </w:rPr>
            </w:pPr>
            <w:r>
              <w:rPr>
                <w:rFonts w:ascii="Arial" w:hAnsi="Arial"/>
              </w:rPr>
              <w:t>3.00</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w:t>
            </w:r>
          </w:p>
          <w:p w:rsidR="00D858FC" w:rsidRDefault="00D858FC">
            <w:pPr>
              <w:rPr>
                <w:rFonts w:ascii="Arial" w:hAnsi="Arial"/>
              </w:rPr>
            </w:pPr>
            <w:r>
              <w:rPr>
                <w:rFonts w:ascii="Arial" w:hAnsi="Arial"/>
              </w:rPr>
              <w:t>D</w:t>
            </w:r>
          </w:p>
        </w:tc>
        <w:tc>
          <w:tcPr>
            <w:tcW w:w="4842" w:type="dxa"/>
          </w:tcPr>
          <w:p w:rsidR="00D858FC" w:rsidRDefault="001056FE">
            <w:pPr>
              <w:jc w:val="center"/>
              <w:rPr>
                <w:rFonts w:ascii="Arial" w:hAnsi="Arial"/>
              </w:rPr>
            </w:pPr>
            <w:r>
              <w:rPr>
                <w:rFonts w:ascii="Arial" w:hAnsi="Arial"/>
              </w:rPr>
              <w:t>60-</w:t>
            </w:r>
            <w:r w:rsidR="00D858FC">
              <w:rPr>
                <w:rFonts w:ascii="Arial" w:hAnsi="Arial"/>
              </w:rPr>
              <w:t>69%</w:t>
            </w:r>
          </w:p>
          <w:p w:rsidR="00D858FC" w:rsidRDefault="00D858FC">
            <w:pPr>
              <w:jc w:val="center"/>
              <w:rPr>
                <w:rFonts w:ascii="Arial" w:hAnsi="Arial"/>
              </w:rPr>
            </w:pPr>
            <w:r>
              <w:rPr>
                <w:rFonts w:ascii="Arial" w:hAnsi="Arial"/>
              </w:rPr>
              <w:t>50-59%</w:t>
            </w:r>
          </w:p>
        </w:tc>
        <w:tc>
          <w:tcPr>
            <w:tcW w:w="2340" w:type="dxa"/>
          </w:tcPr>
          <w:p w:rsidR="00D858FC" w:rsidRDefault="00D858FC">
            <w:pPr>
              <w:jc w:val="center"/>
              <w:rPr>
                <w:rFonts w:ascii="Arial" w:hAnsi="Arial"/>
              </w:rPr>
            </w:pPr>
            <w:r>
              <w:rPr>
                <w:rFonts w:ascii="Arial" w:hAnsi="Arial"/>
              </w:rPr>
              <w:t>2.00</w:t>
            </w:r>
          </w:p>
          <w:p w:rsidR="00D858FC" w:rsidRDefault="00D858FC">
            <w:pPr>
              <w:jc w:val="center"/>
              <w:rPr>
                <w:rFonts w:ascii="Arial" w:hAnsi="Arial"/>
              </w:rPr>
            </w:pPr>
            <w:r>
              <w:rPr>
                <w:rFonts w:ascii="Arial" w:hAnsi="Arial"/>
              </w:rPr>
              <w:t>1.00</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F (Fail)</w:t>
            </w:r>
          </w:p>
        </w:tc>
        <w:tc>
          <w:tcPr>
            <w:tcW w:w="4842" w:type="dxa"/>
          </w:tcPr>
          <w:p w:rsidR="00D858FC" w:rsidRDefault="00D858FC">
            <w:pPr>
              <w:jc w:val="center"/>
              <w:rPr>
                <w:rFonts w:ascii="Arial" w:hAnsi="Arial"/>
              </w:rPr>
            </w:pPr>
            <w:r>
              <w:rPr>
                <w:rFonts w:ascii="Arial" w:hAnsi="Arial"/>
              </w:rPr>
              <w:t>49% and below</w:t>
            </w:r>
          </w:p>
        </w:tc>
        <w:tc>
          <w:tcPr>
            <w:tcW w:w="2340" w:type="dxa"/>
          </w:tcPr>
          <w:p w:rsidR="00D858FC" w:rsidRDefault="00D858FC">
            <w:pPr>
              <w:jc w:val="center"/>
              <w:rPr>
                <w:rFonts w:ascii="Arial" w:hAnsi="Arial"/>
              </w:rPr>
            </w:pPr>
            <w:r>
              <w:rPr>
                <w:rFonts w:ascii="Arial" w:hAnsi="Arial"/>
              </w:rPr>
              <w:t>0.00</w:t>
            </w: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CR (Credit)</w:t>
            </w:r>
          </w:p>
        </w:tc>
        <w:tc>
          <w:tcPr>
            <w:tcW w:w="4842" w:type="dxa"/>
          </w:tcPr>
          <w:p w:rsidR="00D858FC" w:rsidRDefault="00D858FC">
            <w:pPr>
              <w:rPr>
                <w:rFonts w:ascii="Arial" w:hAnsi="Arial"/>
              </w:rPr>
            </w:pPr>
            <w:r>
              <w:rPr>
                <w:rFonts w:ascii="Arial" w:hAnsi="Arial"/>
              </w:rPr>
              <w:t>Credit for diploma requirements has been awarded.</w:t>
            </w:r>
          </w:p>
        </w:tc>
        <w:tc>
          <w:tcPr>
            <w:tcW w:w="2340" w:type="dxa"/>
          </w:tcPr>
          <w:p w:rsidR="00D858FC" w:rsidRDefault="00D858FC">
            <w:pPr>
              <w:jc w:val="center"/>
              <w:rPr>
                <w:rFonts w:ascii="Arial" w:hAnsi="Arial"/>
              </w:rPr>
            </w:pP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S</w:t>
            </w:r>
          </w:p>
        </w:tc>
        <w:tc>
          <w:tcPr>
            <w:tcW w:w="4842" w:type="dxa"/>
          </w:tcPr>
          <w:p w:rsidR="00D858FC" w:rsidRDefault="00D858FC">
            <w:pPr>
              <w:rPr>
                <w:rFonts w:ascii="Arial" w:hAnsi="Arial"/>
              </w:rPr>
            </w:pPr>
            <w:r>
              <w:rPr>
                <w:rFonts w:ascii="Arial" w:hAnsi="Arial"/>
              </w:rPr>
              <w:t>Satisfactory achievement in field /clinical placement or non-graded subject areas.</w:t>
            </w:r>
          </w:p>
        </w:tc>
        <w:tc>
          <w:tcPr>
            <w:tcW w:w="2340" w:type="dxa"/>
          </w:tcPr>
          <w:p w:rsidR="00D858FC" w:rsidRDefault="00D858FC">
            <w:pPr>
              <w:jc w:val="center"/>
              <w:rPr>
                <w:rFonts w:ascii="Arial" w:hAnsi="Arial"/>
              </w:rPr>
            </w:pP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U</w:t>
            </w:r>
          </w:p>
        </w:tc>
        <w:tc>
          <w:tcPr>
            <w:tcW w:w="4842" w:type="dxa"/>
          </w:tcPr>
          <w:p w:rsidR="00D858FC" w:rsidRDefault="00D858FC">
            <w:pPr>
              <w:rPr>
                <w:rFonts w:ascii="Arial" w:hAnsi="Arial"/>
              </w:rPr>
            </w:pPr>
            <w:r>
              <w:rPr>
                <w:rFonts w:ascii="Arial" w:hAnsi="Arial"/>
              </w:rPr>
              <w:t>Unsatisfactory achievement in field/ clinical placement or non-graded subject area.</w:t>
            </w:r>
          </w:p>
        </w:tc>
        <w:tc>
          <w:tcPr>
            <w:tcW w:w="2340" w:type="dxa"/>
          </w:tcPr>
          <w:p w:rsidR="00D858FC" w:rsidRDefault="00D858FC">
            <w:pPr>
              <w:jc w:val="center"/>
              <w:rPr>
                <w:rFonts w:ascii="Arial" w:hAnsi="Arial"/>
              </w:rPr>
            </w:pP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X</w:t>
            </w:r>
          </w:p>
        </w:tc>
        <w:tc>
          <w:tcPr>
            <w:tcW w:w="4842" w:type="dxa"/>
          </w:tcPr>
          <w:p w:rsidR="00D858FC" w:rsidRDefault="00D858FC">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340" w:type="dxa"/>
          </w:tcPr>
          <w:p w:rsidR="00D858FC" w:rsidRDefault="00D858FC">
            <w:pPr>
              <w:jc w:val="center"/>
              <w:rPr>
                <w:rFonts w:ascii="Arial" w:hAnsi="Arial"/>
              </w:rPr>
            </w:pP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NR</w:t>
            </w:r>
          </w:p>
        </w:tc>
        <w:tc>
          <w:tcPr>
            <w:tcW w:w="4842" w:type="dxa"/>
          </w:tcPr>
          <w:p w:rsidR="00D858FC" w:rsidRDefault="00D858FC">
            <w:pPr>
              <w:rPr>
                <w:rFonts w:ascii="Arial" w:hAnsi="Arial"/>
              </w:rPr>
            </w:pPr>
            <w:r>
              <w:rPr>
                <w:rFonts w:ascii="Arial" w:hAnsi="Arial"/>
              </w:rPr>
              <w:t xml:space="preserve">Grade not reported to Registrar's office.  </w:t>
            </w:r>
          </w:p>
        </w:tc>
        <w:tc>
          <w:tcPr>
            <w:tcW w:w="2340" w:type="dxa"/>
          </w:tcPr>
          <w:p w:rsidR="00D858FC" w:rsidRDefault="00D858FC">
            <w:pPr>
              <w:jc w:val="center"/>
              <w:rPr>
                <w:rFonts w:ascii="Arial" w:hAnsi="Arial"/>
              </w:rPr>
            </w:pPr>
          </w:p>
        </w:tc>
      </w:tr>
      <w:tr w:rsidR="00D858FC" w:rsidTr="00F05B56">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W</w:t>
            </w:r>
          </w:p>
        </w:tc>
        <w:tc>
          <w:tcPr>
            <w:tcW w:w="4842" w:type="dxa"/>
          </w:tcPr>
          <w:p w:rsidR="00D858FC" w:rsidRDefault="00D858FC">
            <w:pPr>
              <w:rPr>
                <w:rFonts w:ascii="Arial" w:hAnsi="Arial"/>
              </w:rPr>
            </w:pPr>
            <w:r>
              <w:rPr>
                <w:rFonts w:ascii="Arial" w:hAnsi="Arial"/>
              </w:rPr>
              <w:t>Student has withdrawn from the course without academic penalty.</w:t>
            </w:r>
          </w:p>
        </w:tc>
        <w:tc>
          <w:tcPr>
            <w:tcW w:w="2340" w:type="dxa"/>
          </w:tcPr>
          <w:p w:rsidR="00D858FC" w:rsidRDefault="00D858FC">
            <w:pPr>
              <w:jc w:val="center"/>
              <w:rPr>
                <w:rFonts w:ascii="Arial" w:hAnsi="Arial"/>
              </w:rPr>
            </w:pPr>
          </w:p>
        </w:tc>
      </w:tr>
    </w:tbl>
    <w:p w:rsidR="00565586" w:rsidRDefault="00565586"/>
    <w:tbl>
      <w:tblPr>
        <w:tblW w:w="9558" w:type="dxa"/>
        <w:tblLayout w:type="fixed"/>
        <w:tblLook w:val="04A0" w:firstRow="1" w:lastRow="0" w:firstColumn="1" w:lastColumn="0" w:noHBand="0" w:noVBand="1"/>
      </w:tblPr>
      <w:tblGrid>
        <w:gridCol w:w="648"/>
        <w:gridCol w:w="8910"/>
      </w:tblGrid>
      <w:tr w:rsidR="0020758D" w:rsidTr="00E03655">
        <w:trPr>
          <w:cantSplit/>
        </w:trPr>
        <w:tc>
          <w:tcPr>
            <w:tcW w:w="648" w:type="dxa"/>
            <w:hideMark/>
          </w:tcPr>
          <w:p w:rsidR="0020758D" w:rsidRDefault="0020758D" w:rsidP="00E03655">
            <w:pPr>
              <w:rPr>
                <w:rFonts w:ascii="Arial" w:hAnsi="Arial"/>
                <w:b/>
              </w:rPr>
            </w:pPr>
            <w:r>
              <w:rPr>
                <w:rFonts w:ascii="Arial" w:hAnsi="Arial"/>
                <w:b/>
              </w:rPr>
              <w:lastRenderedPageBreak/>
              <w:t>VI.</w:t>
            </w:r>
          </w:p>
        </w:tc>
        <w:tc>
          <w:tcPr>
            <w:tcW w:w="8910" w:type="dxa"/>
            <w:hideMark/>
          </w:tcPr>
          <w:p w:rsidR="0020758D" w:rsidRDefault="0020758D" w:rsidP="00E03655">
            <w:pPr>
              <w:rPr>
                <w:rFonts w:ascii="Arial" w:hAnsi="Arial" w:cs="Arial"/>
                <w:b/>
                <w:szCs w:val="24"/>
              </w:rPr>
            </w:pPr>
            <w:r>
              <w:rPr>
                <w:rFonts w:ascii="Arial" w:hAnsi="Arial" w:cs="Arial"/>
                <w:b/>
                <w:szCs w:val="24"/>
              </w:rPr>
              <w:t>SPECIAL NOTES:</w:t>
            </w:r>
          </w:p>
        </w:tc>
      </w:tr>
      <w:tr w:rsidR="0020758D" w:rsidTr="00E03655">
        <w:trPr>
          <w:cantSplit/>
        </w:trPr>
        <w:tc>
          <w:tcPr>
            <w:tcW w:w="648" w:type="dxa"/>
          </w:tcPr>
          <w:p w:rsidR="0020758D" w:rsidRDefault="0020758D" w:rsidP="00E03655">
            <w:pPr>
              <w:rPr>
                <w:rFonts w:ascii="Arial" w:hAnsi="Arial"/>
              </w:rPr>
            </w:pPr>
          </w:p>
        </w:tc>
        <w:tc>
          <w:tcPr>
            <w:tcW w:w="8910" w:type="dxa"/>
            <w:hideMark/>
          </w:tcPr>
          <w:p w:rsidR="0020758D" w:rsidRDefault="0020758D" w:rsidP="00E03655">
            <w:pPr>
              <w:rPr>
                <w:rFonts w:ascii="Arial" w:hAnsi="Arial" w:cs="Arial"/>
                <w:b/>
                <w:szCs w:val="24"/>
                <w:u w:val="single"/>
              </w:rPr>
            </w:pPr>
            <w:r>
              <w:rPr>
                <w:rFonts w:ascii="Arial" w:hAnsi="Arial" w:cs="Arial"/>
                <w:b/>
                <w:szCs w:val="24"/>
                <w:u w:val="single"/>
              </w:rPr>
              <w:t>Attendance</w:t>
            </w:r>
          </w:p>
          <w:p w:rsidR="0020758D" w:rsidRDefault="0020758D" w:rsidP="00E03655">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0758D" w:rsidRDefault="0020758D" w:rsidP="00E03655">
            <w:pPr>
              <w:rPr>
                <w:rFonts w:ascii="Arial" w:hAnsi="Arial" w:cs="Arial"/>
                <w:szCs w:val="24"/>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keepNext/>
              <w:outlineLvl w:val="2"/>
              <w:rPr>
                <w:rFonts w:ascii="Arial" w:hAnsi="Arial"/>
              </w:rPr>
            </w:pPr>
            <w:r>
              <w:rPr>
                <w:rFonts w:ascii="Arial" w:hAnsi="Arial"/>
              </w:rPr>
              <w:t>These skills include:</w:t>
            </w:r>
          </w:p>
          <w:p w:rsidR="0020758D" w:rsidRDefault="0020758D" w:rsidP="0020758D">
            <w:pPr>
              <w:pStyle w:val="ListParagraph"/>
              <w:numPr>
                <w:ilvl w:val="0"/>
                <w:numId w:val="21"/>
              </w:numPr>
              <w:ind w:left="765"/>
              <w:rPr>
                <w:rFonts w:ascii="Arial" w:hAnsi="Arial"/>
              </w:rPr>
            </w:pPr>
            <w:r>
              <w:rPr>
                <w:rFonts w:ascii="Arial" w:hAnsi="Arial"/>
              </w:rPr>
              <w:t>arriving and leaving class on time</w:t>
            </w:r>
          </w:p>
          <w:p w:rsidR="0020758D" w:rsidRDefault="0020758D" w:rsidP="0020758D">
            <w:pPr>
              <w:pStyle w:val="ListParagraph"/>
              <w:numPr>
                <w:ilvl w:val="0"/>
                <w:numId w:val="21"/>
              </w:numPr>
              <w:ind w:left="765"/>
              <w:rPr>
                <w:rFonts w:ascii="Arial" w:hAnsi="Arial"/>
              </w:rPr>
            </w:pPr>
            <w:r>
              <w:rPr>
                <w:rFonts w:ascii="Arial" w:hAnsi="Arial"/>
              </w:rPr>
              <w:t xml:space="preserve">calling in/e-mailing when not in attendance </w:t>
            </w:r>
          </w:p>
          <w:p w:rsidR="0020758D" w:rsidRDefault="0020758D" w:rsidP="0020758D">
            <w:pPr>
              <w:pStyle w:val="ListParagraph"/>
              <w:numPr>
                <w:ilvl w:val="0"/>
                <w:numId w:val="21"/>
              </w:numPr>
              <w:ind w:left="765"/>
              <w:rPr>
                <w:rFonts w:ascii="Arial" w:hAnsi="Arial"/>
              </w:rPr>
            </w:pPr>
            <w:r>
              <w:rPr>
                <w:rFonts w:ascii="Arial" w:hAnsi="Arial"/>
              </w:rPr>
              <w:t>checking college e-mail twice daily as a minimum</w:t>
            </w:r>
          </w:p>
          <w:p w:rsidR="0020758D" w:rsidRDefault="0020758D" w:rsidP="0020758D">
            <w:pPr>
              <w:pStyle w:val="ListParagraph"/>
              <w:numPr>
                <w:ilvl w:val="0"/>
                <w:numId w:val="21"/>
              </w:numPr>
              <w:ind w:left="765"/>
              <w:rPr>
                <w:rFonts w:ascii="Arial" w:hAnsi="Arial"/>
              </w:rPr>
            </w:pPr>
            <w:r>
              <w:rPr>
                <w:rFonts w:ascii="Arial" w:hAnsi="Arial"/>
              </w:rPr>
              <w:t>following classroom rules and procedures</w:t>
            </w:r>
          </w:p>
          <w:p w:rsidR="0020758D" w:rsidRDefault="0020758D" w:rsidP="0020758D">
            <w:pPr>
              <w:pStyle w:val="ListParagraph"/>
              <w:numPr>
                <w:ilvl w:val="0"/>
                <w:numId w:val="21"/>
              </w:numPr>
              <w:ind w:left="765"/>
              <w:rPr>
                <w:rFonts w:ascii="Arial" w:hAnsi="Arial"/>
              </w:rPr>
            </w:pPr>
            <w:r>
              <w:rPr>
                <w:rFonts w:ascii="Arial" w:hAnsi="Arial"/>
              </w:rPr>
              <w:t xml:space="preserve">demonstrating appropriate manners and etiquette </w:t>
            </w:r>
          </w:p>
          <w:p w:rsidR="0020758D" w:rsidRDefault="0020758D" w:rsidP="0020758D">
            <w:pPr>
              <w:pStyle w:val="ListParagraph"/>
              <w:numPr>
                <w:ilvl w:val="0"/>
                <w:numId w:val="21"/>
              </w:numPr>
              <w:ind w:left="765"/>
              <w:rPr>
                <w:rFonts w:ascii="Arial" w:hAnsi="Arial"/>
              </w:rPr>
            </w:pPr>
            <w:r>
              <w:rPr>
                <w:rFonts w:ascii="Arial" w:hAnsi="Arial"/>
              </w:rPr>
              <w:t xml:space="preserve">listening attentively when the class is being addressed </w:t>
            </w:r>
          </w:p>
          <w:p w:rsidR="0020758D" w:rsidRDefault="0020758D" w:rsidP="0020758D">
            <w:pPr>
              <w:pStyle w:val="ListParagraph"/>
              <w:numPr>
                <w:ilvl w:val="0"/>
                <w:numId w:val="21"/>
              </w:numPr>
              <w:ind w:left="765"/>
              <w:rPr>
                <w:rFonts w:ascii="Arial" w:hAnsi="Arial"/>
              </w:rPr>
            </w:pPr>
            <w:r>
              <w:rPr>
                <w:rFonts w:ascii="Arial" w:hAnsi="Arial"/>
              </w:rPr>
              <w:t>demonstrating respect for others at all times</w:t>
            </w:r>
          </w:p>
          <w:p w:rsidR="0020758D" w:rsidRDefault="0020758D" w:rsidP="0020758D">
            <w:pPr>
              <w:pStyle w:val="ListParagraph"/>
              <w:numPr>
                <w:ilvl w:val="0"/>
                <w:numId w:val="21"/>
              </w:numPr>
              <w:ind w:left="765"/>
              <w:rPr>
                <w:rFonts w:ascii="Arial" w:hAnsi="Arial"/>
              </w:rPr>
            </w:pPr>
            <w:r>
              <w:rPr>
                <w:rFonts w:ascii="Arial" w:hAnsi="Arial"/>
              </w:rPr>
              <w:t xml:space="preserve">focusing on the work at hand </w:t>
            </w:r>
          </w:p>
          <w:p w:rsidR="0020758D" w:rsidRDefault="0020758D" w:rsidP="0020758D">
            <w:pPr>
              <w:pStyle w:val="ListParagraph"/>
              <w:numPr>
                <w:ilvl w:val="0"/>
                <w:numId w:val="21"/>
              </w:numPr>
              <w:ind w:left="765"/>
              <w:rPr>
                <w:rFonts w:ascii="Arial" w:hAnsi="Arial"/>
              </w:rPr>
            </w:pPr>
            <w:r>
              <w:rPr>
                <w:rFonts w:ascii="Arial" w:hAnsi="Arial"/>
              </w:rPr>
              <w:t>organizing paperwork and keeping track of deadlines</w:t>
            </w:r>
          </w:p>
          <w:p w:rsidR="0020758D" w:rsidRDefault="0020758D" w:rsidP="0020758D">
            <w:pPr>
              <w:pStyle w:val="ListParagraph"/>
              <w:numPr>
                <w:ilvl w:val="0"/>
                <w:numId w:val="21"/>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0758D" w:rsidRDefault="0020758D" w:rsidP="0020758D">
            <w:pPr>
              <w:pStyle w:val="ListParagraph"/>
              <w:numPr>
                <w:ilvl w:val="0"/>
                <w:numId w:val="21"/>
              </w:numPr>
              <w:ind w:left="765"/>
              <w:rPr>
                <w:rFonts w:ascii="Arial" w:hAnsi="Arial" w:cs="Arial"/>
              </w:rPr>
            </w:pPr>
            <w:r>
              <w:rPr>
                <w:rFonts w:ascii="Arial" w:hAnsi="Arial"/>
              </w:rPr>
              <w:t>being responsible for your own work</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rPr>
            </w:pPr>
            <w:r>
              <w:rPr>
                <w:rFonts w:ascii="Arial" w:hAnsi="Arial"/>
              </w:rPr>
              <w:t>Failure to follow program policies will be dealt with through an escalating procedure as follows:</w:t>
            </w:r>
          </w:p>
          <w:p w:rsidR="0020758D" w:rsidRDefault="0020758D" w:rsidP="00E03655">
            <w:pPr>
              <w:rPr>
                <w:rFonts w:ascii="Arial" w:hAnsi="Arial"/>
              </w:rPr>
            </w:pPr>
          </w:p>
          <w:p w:rsidR="0020758D" w:rsidRDefault="0020758D" w:rsidP="0020758D">
            <w:pPr>
              <w:numPr>
                <w:ilvl w:val="0"/>
                <w:numId w:val="15"/>
              </w:numPr>
              <w:tabs>
                <w:tab w:val="num" w:pos="765"/>
              </w:tabs>
              <w:ind w:hanging="1035"/>
              <w:rPr>
                <w:rFonts w:ascii="Arial" w:hAnsi="Arial"/>
              </w:rPr>
            </w:pPr>
            <w:r>
              <w:rPr>
                <w:rFonts w:ascii="Arial" w:hAnsi="Arial"/>
              </w:rPr>
              <w:t>One verbal warning from professor</w:t>
            </w:r>
          </w:p>
          <w:p w:rsidR="0020758D" w:rsidRDefault="0020758D" w:rsidP="0020758D">
            <w:pPr>
              <w:numPr>
                <w:ilvl w:val="0"/>
                <w:numId w:val="15"/>
              </w:numPr>
              <w:tabs>
                <w:tab w:val="num" w:pos="765"/>
              </w:tabs>
              <w:ind w:hanging="1035"/>
              <w:rPr>
                <w:rFonts w:ascii="Arial" w:hAnsi="Arial"/>
              </w:rPr>
            </w:pPr>
            <w:r>
              <w:rPr>
                <w:rFonts w:ascii="Arial" w:hAnsi="Arial"/>
              </w:rPr>
              <w:t>One e-mail notification from professor</w:t>
            </w:r>
          </w:p>
          <w:p w:rsidR="0020758D" w:rsidRDefault="0020758D" w:rsidP="0020758D">
            <w:pPr>
              <w:numPr>
                <w:ilvl w:val="0"/>
                <w:numId w:val="15"/>
              </w:numPr>
              <w:tabs>
                <w:tab w:val="num" w:pos="765"/>
              </w:tabs>
              <w:ind w:hanging="1035"/>
              <w:rPr>
                <w:rFonts w:ascii="Arial" w:hAnsi="Arial"/>
              </w:rPr>
            </w:pPr>
            <w:r>
              <w:rPr>
                <w:rFonts w:ascii="Arial" w:hAnsi="Arial"/>
              </w:rPr>
              <w:t>Removal from the classroom and meeting with professor</w:t>
            </w:r>
          </w:p>
          <w:p w:rsidR="0020758D" w:rsidRDefault="0020758D" w:rsidP="0020758D">
            <w:pPr>
              <w:numPr>
                <w:ilvl w:val="0"/>
                <w:numId w:val="15"/>
              </w:numPr>
              <w:tabs>
                <w:tab w:val="num" w:pos="765"/>
              </w:tabs>
              <w:ind w:left="765"/>
              <w:rPr>
                <w:rFonts w:ascii="Arial" w:hAnsi="Arial"/>
              </w:rPr>
            </w:pPr>
            <w:r>
              <w:rPr>
                <w:rFonts w:ascii="Arial" w:hAnsi="Arial"/>
              </w:rPr>
              <w:t>Meeting with the dean which may result in suspension or expulsion from the course/program</w:t>
            </w:r>
          </w:p>
          <w:p w:rsidR="0020758D" w:rsidRDefault="0020758D" w:rsidP="00E03655">
            <w:pPr>
              <w:ind w:left="765"/>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0758D" w:rsidRDefault="0020758D" w:rsidP="00E03655">
            <w:pPr>
              <w:rPr>
                <w:rFonts w:ascii="Arial" w:hAnsi="Arial"/>
              </w:rPr>
            </w:pPr>
          </w:p>
          <w:p w:rsidR="0020758D" w:rsidRDefault="0020758D" w:rsidP="00E03655">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20758D" w:rsidRDefault="0020758D" w:rsidP="00E03655">
            <w:pPr>
              <w:rPr>
                <w:rFonts w:ascii="Arial" w:hAnsi="Arial"/>
              </w:rPr>
            </w:pPr>
          </w:p>
          <w:p w:rsidR="0020758D" w:rsidRDefault="0020758D" w:rsidP="00E03655">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rPr>
            </w:pPr>
            <w:r>
              <w:rPr>
                <w:rFonts w:ascii="Arial" w:hAnsi="Arial"/>
              </w:rPr>
              <w:t>Students are expected to check college e-mail twice daily as a minimum to ensure timely communication of course information.</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cs="Arial"/>
                <w:szCs w:val="23"/>
              </w:rPr>
            </w:pPr>
            <w:r>
              <w:rPr>
                <w:rFonts w:ascii="Arial" w:hAnsi="Arial" w:cs="Arial"/>
                <w:szCs w:val="23"/>
              </w:rPr>
              <w:t>Producing accurate work is fundamental to this course.  Marks will be deducted for inaccuracies.</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rPr>
            </w:pPr>
            <w:r>
              <w:rPr>
                <w:rFonts w:ascii="Arial" w:hAnsi="Arial"/>
              </w:rPr>
              <w:t>Students are expected to be present to write all tests during regularly scheduled classes.  Students must ensure that they have the appropriate tools on hand to do the test.</w:t>
            </w:r>
            <w:r w:rsidR="005C581B">
              <w:rPr>
                <w:rFonts w:ascii="Arial" w:hAnsi="Arial"/>
              </w:rPr>
              <w:t xml:space="preserve">  Textbooks, including resource materials (</w:t>
            </w:r>
            <w:r w:rsidR="005C581B" w:rsidRPr="002F737E">
              <w:rPr>
                <w:rFonts w:ascii="Arial" w:hAnsi="Arial"/>
                <w:i/>
              </w:rPr>
              <w:t>Gregg Reference Manual</w:t>
            </w:r>
            <w:r w:rsidR="005C581B">
              <w:rPr>
                <w:rFonts w:ascii="Arial" w:hAnsi="Arial"/>
              </w:rPr>
              <w:t xml:space="preserve"> and dictionary), are not to be shared during tests.</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hAnsi="Arial" w:cs="Arial"/>
              </w:rPr>
            </w:pPr>
            <w:r>
              <w:rPr>
                <w:rFonts w:ascii="Arial" w:hAnsi="Arial" w:cs="Arial"/>
              </w:rPr>
              <w:t xml:space="preserve">For those students who have </w:t>
            </w:r>
          </w:p>
          <w:p w:rsidR="0020758D" w:rsidRDefault="0020758D" w:rsidP="00E03655">
            <w:pPr>
              <w:rPr>
                <w:rFonts w:ascii="Arial" w:hAnsi="Arial" w:cs="Arial"/>
              </w:rPr>
            </w:pPr>
          </w:p>
          <w:p w:rsidR="0020758D" w:rsidRDefault="0020758D" w:rsidP="0020758D">
            <w:pPr>
              <w:numPr>
                <w:ilvl w:val="0"/>
                <w:numId w:val="23"/>
              </w:numPr>
              <w:rPr>
                <w:rFonts w:ascii="Arial" w:hAnsi="Arial" w:cs="Arial"/>
              </w:rPr>
            </w:pPr>
            <w:r>
              <w:rPr>
                <w:rFonts w:ascii="Arial" w:hAnsi="Arial" w:cs="Arial"/>
              </w:rPr>
              <w:t>attended 75 percent of classes</w:t>
            </w:r>
          </w:p>
          <w:p w:rsidR="0020758D" w:rsidRDefault="0020758D" w:rsidP="0020758D">
            <w:pPr>
              <w:numPr>
                <w:ilvl w:val="0"/>
                <w:numId w:val="23"/>
              </w:numPr>
              <w:rPr>
                <w:rFonts w:ascii="Arial" w:hAnsi="Arial" w:cs="Arial"/>
              </w:rPr>
            </w:pPr>
            <w:r>
              <w:rPr>
                <w:rFonts w:ascii="Arial" w:hAnsi="Arial" w:cs="Arial"/>
              </w:rPr>
              <w:t>completed all required course work</w:t>
            </w:r>
          </w:p>
          <w:p w:rsidR="0020758D" w:rsidRDefault="0020758D" w:rsidP="0020758D">
            <w:pPr>
              <w:numPr>
                <w:ilvl w:val="0"/>
                <w:numId w:val="23"/>
              </w:numPr>
              <w:rPr>
                <w:rFonts w:ascii="Arial" w:hAnsi="Arial" w:cs="Arial"/>
              </w:rPr>
            </w:pPr>
            <w:r>
              <w:rPr>
                <w:rFonts w:ascii="Arial" w:hAnsi="Arial" w:cs="Arial"/>
              </w:rPr>
              <w:t>failed the course or missed one test</w:t>
            </w:r>
          </w:p>
          <w:p w:rsidR="0020758D" w:rsidRDefault="0020758D" w:rsidP="00E03655">
            <w:pPr>
              <w:rPr>
                <w:rFonts w:ascii="Arial" w:hAnsi="Arial" w:cs="Arial"/>
              </w:rPr>
            </w:pPr>
          </w:p>
          <w:p w:rsidR="0020758D" w:rsidRDefault="0020758D" w:rsidP="00E03655">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20758D" w:rsidRDefault="0020758D" w:rsidP="00E03655">
            <w:pPr>
              <w:rPr>
                <w:rFonts w:ascii="Arial" w:hAnsi="Arial"/>
              </w:rPr>
            </w:pPr>
          </w:p>
        </w:tc>
      </w:tr>
      <w:tr w:rsidR="0020758D" w:rsidTr="00E03655">
        <w:trPr>
          <w:cantSplit/>
        </w:trPr>
        <w:tc>
          <w:tcPr>
            <w:tcW w:w="648" w:type="dxa"/>
          </w:tcPr>
          <w:p w:rsidR="0020758D" w:rsidRDefault="0020758D" w:rsidP="00E03655">
            <w:pPr>
              <w:rPr>
                <w:rFonts w:ascii="Arial" w:hAnsi="Arial"/>
              </w:rPr>
            </w:pPr>
          </w:p>
        </w:tc>
        <w:tc>
          <w:tcPr>
            <w:tcW w:w="8910" w:type="dxa"/>
          </w:tcPr>
          <w:p w:rsidR="0020758D" w:rsidRDefault="0020758D" w:rsidP="00E03655">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20758D" w:rsidRDefault="0020758D" w:rsidP="00E03655">
            <w:pPr>
              <w:rPr>
                <w:rFonts w:ascii="Arial" w:hAnsi="Arial"/>
              </w:rPr>
            </w:pPr>
          </w:p>
        </w:tc>
      </w:tr>
      <w:tr w:rsidR="0020758D" w:rsidTr="00E03655">
        <w:trPr>
          <w:cantSplit/>
        </w:trPr>
        <w:tc>
          <w:tcPr>
            <w:tcW w:w="648" w:type="dxa"/>
            <w:hideMark/>
          </w:tcPr>
          <w:p w:rsidR="0020758D" w:rsidRDefault="0020758D" w:rsidP="00E03655">
            <w:pPr>
              <w:rPr>
                <w:rFonts w:ascii="Arial" w:hAnsi="Arial"/>
                <w:b/>
              </w:rPr>
            </w:pPr>
            <w:r>
              <w:rPr>
                <w:rFonts w:ascii="Arial" w:hAnsi="Arial"/>
                <w:b/>
              </w:rPr>
              <w:t>VII.</w:t>
            </w:r>
          </w:p>
        </w:tc>
        <w:tc>
          <w:tcPr>
            <w:tcW w:w="8910" w:type="dxa"/>
          </w:tcPr>
          <w:p w:rsidR="0020758D" w:rsidRDefault="0020758D" w:rsidP="00E03655">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20758D" w:rsidRDefault="0020758D" w:rsidP="00E03655">
            <w:pPr>
              <w:rPr>
                <w:rFonts w:ascii="Arial" w:hAnsi="Arial" w:cs="Arial"/>
                <w:color w:val="000000"/>
              </w:rPr>
            </w:pPr>
          </w:p>
        </w:tc>
      </w:tr>
      <w:tr w:rsidR="0020758D" w:rsidTr="00E03655">
        <w:trPr>
          <w:cantSplit/>
        </w:trPr>
        <w:tc>
          <w:tcPr>
            <w:tcW w:w="648" w:type="dxa"/>
          </w:tcPr>
          <w:p w:rsidR="0020758D" w:rsidRDefault="0020758D" w:rsidP="00E03655">
            <w:pPr>
              <w:rPr>
                <w:rFonts w:ascii="Arial" w:hAnsi="Arial"/>
                <w:b/>
              </w:rPr>
            </w:pPr>
          </w:p>
        </w:tc>
        <w:tc>
          <w:tcPr>
            <w:tcW w:w="8910" w:type="dxa"/>
          </w:tcPr>
          <w:p w:rsidR="0020758D" w:rsidRDefault="0020758D" w:rsidP="00E03655">
            <w:pPr>
              <w:rPr>
                <w:rFonts w:ascii="Arial" w:hAnsi="Arial" w:cs="Arial"/>
                <w:b/>
                <w:color w:val="000000"/>
              </w:rPr>
            </w:pPr>
            <w:r>
              <w:rPr>
                <w:rFonts w:ascii="Arial" w:hAnsi="Arial"/>
              </w:rPr>
              <w:t>The provisions contained in the addendum located on the portal form part of this course outline.</w:t>
            </w:r>
          </w:p>
        </w:tc>
      </w:tr>
    </w:tbl>
    <w:p w:rsidR="00F05B56" w:rsidRDefault="00F05B56" w:rsidP="001A3AD5">
      <w:pPr>
        <w:rPr>
          <w:rFonts w:ascii="Arial" w:hAnsi="Arial" w:cs="Arial"/>
          <w:b/>
          <w:sz w:val="20"/>
        </w:rPr>
      </w:pPr>
    </w:p>
    <w:p w:rsidR="00F05B56" w:rsidRDefault="00F05B56" w:rsidP="001A3AD5">
      <w:pPr>
        <w:rPr>
          <w:rFonts w:ascii="Arial" w:hAnsi="Arial" w:cs="Arial"/>
          <w:b/>
          <w:sz w:val="20"/>
        </w:rPr>
      </w:pPr>
    </w:p>
    <w:p w:rsidR="00F05B56" w:rsidRDefault="00F05B56" w:rsidP="001A3AD5">
      <w:pPr>
        <w:rPr>
          <w:rFonts w:ascii="Arial" w:hAnsi="Arial" w:cs="Arial"/>
          <w:b/>
          <w:sz w:val="20"/>
        </w:rPr>
        <w:sectPr w:rsidR="00F05B56" w:rsidSect="00827DA5">
          <w:headerReference w:type="default" r:id="rId10"/>
          <w:pgSz w:w="12240" w:h="15840"/>
          <w:pgMar w:top="1008" w:right="1440" w:bottom="1008" w:left="1440" w:header="706" w:footer="706" w:gutter="0"/>
          <w:cols w:space="720"/>
          <w:titlePg/>
        </w:sectPr>
      </w:pPr>
    </w:p>
    <w:p w:rsidR="003743F5" w:rsidRPr="00565586" w:rsidRDefault="003743F5" w:rsidP="00565586">
      <w:pPr>
        <w:jc w:val="center"/>
        <w:rPr>
          <w:rFonts w:ascii="Arial" w:hAnsi="Arial" w:cs="Arial"/>
          <w:b/>
          <w:sz w:val="20"/>
        </w:rPr>
      </w:pPr>
      <w:r w:rsidRPr="00565586">
        <w:rPr>
          <w:rFonts w:ascii="Arial" w:hAnsi="Arial" w:cs="Arial"/>
          <w:b/>
          <w:sz w:val="20"/>
        </w:rPr>
        <w:lastRenderedPageBreak/>
        <w:t>OFFICE ADMINISTRATI</w:t>
      </w:r>
      <w:r w:rsidR="004F2913">
        <w:rPr>
          <w:rFonts w:ascii="Arial" w:hAnsi="Arial" w:cs="Arial"/>
          <w:b/>
          <w:sz w:val="20"/>
        </w:rPr>
        <w:t>ON DETAILED GRADING SHEET – 201</w:t>
      </w:r>
      <w:r w:rsidR="0020758D">
        <w:rPr>
          <w:rFonts w:ascii="Arial" w:hAnsi="Arial" w:cs="Arial"/>
          <w:b/>
          <w:sz w:val="20"/>
        </w:rPr>
        <w:t>4</w:t>
      </w:r>
      <w:r w:rsidR="00F05B56">
        <w:rPr>
          <w:rFonts w:ascii="Arial" w:hAnsi="Arial" w:cs="Arial"/>
          <w:b/>
          <w:sz w:val="20"/>
        </w:rPr>
        <w:t>/201</w:t>
      </w:r>
      <w:r w:rsidR="0020758D">
        <w:rPr>
          <w:rFonts w:ascii="Arial" w:hAnsi="Arial" w:cs="Arial"/>
          <w:b/>
          <w:sz w:val="20"/>
        </w:rPr>
        <w:t>5</w:t>
      </w:r>
    </w:p>
    <w:p w:rsidR="003743F5" w:rsidRDefault="003743F5">
      <w:pPr>
        <w:rPr>
          <w:rFonts w:ascii="Arial" w:hAnsi="Arial" w:cs="Arial"/>
          <w:sz w:val="20"/>
          <w:szCs w:val="30"/>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ABBREVIATIONS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APPEARANCE</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CAPITALIZATION</w:t>
            </w:r>
          </w:p>
        </w:tc>
      </w:tr>
      <w:tr w:rsidR="00565586" w:rsidTr="002D1B18">
        <w:trPr>
          <w:cantSplit/>
          <w:trHeight w:val="945"/>
        </w:trPr>
        <w:tc>
          <w:tcPr>
            <w:tcW w:w="9180" w:type="dxa"/>
            <w:tcBorders>
              <w:top w:val="double" w:sz="6" w:space="0" w:color="auto"/>
              <w:left w:val="single" w:sz="6" w:space="0" w:color="auto"/>
              <w:bottom w:val="nil"/>
              <w:right w:val="nil"/>
            </w:tcBorders>
            <w:shd w:val="clear" w:color="auto" w:fill="FFFFFF"/>
          </w:tcPr>
          <w:p w:rsidR="00565586" w:rsidRPr="00DD0A0A" w:rsidRDefault="00565586" w:rsidP="00565586">
            <w:pPr>
              <w:numPr>
                <w:ilvl w:val="0"/>
                <w:numId w:val="18"/>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565586" w:rsidRDefault="00565586" w:rsidP="00565586">
            <w:pPr>
              <w:numPr>
                <w:ilvl w:val="0"/>
                <w:numId w:val="18"/>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spacing w:after="120"/>
              <w:jc w:val="center"/>
              <w:rPr>
                <w:sz w:val="20"/>
              </w:rPr>
            </w:pPr>
            <w:r>
              <w:rPr>
                <w:rFonts w:ascii="Arial" w:hAnsi="Arial" w:cs="Arial"/>
                <w:sz w:val="20"/>
                <w:szCs w:val="16"/>
                <w:lang w:val="en-CA"/>
              </w:rPr>
              <w:t>-5</w:t>
            </w: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565586" w:rsidRDefault="00565586" w:rsidP="002D1B18">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565586" w:rsidTr="002D1B18">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565586" w:rsidRPr="00AA0299" w:rsidRDefault="00565586" w:rsidP="00565586">
            <w:pPr>
              <w:numPr>
                <w:ilvl w:val="0"/>
                <w:numId w:val="17"/>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565586" w:rsidRPr="00AA0299" w:rsidRDefault="00565586" w:rsidP="00565586">
            <w:pPr>
              <w:numPr>
                <w:ilvl w:val="0"/>
                <w:numId w:val="17"/>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565586" w:rsidRPr="00AA0299" w:rsidRDefault="00565586" w:rsidP="00565586">
            <w:pPr>
              <w:numPr>
                <w:ilvl w:val="0"/>
                <w:numId w:val="17"/>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-2</w:t>
            </w:r>
          </w:p>
          <w:p w:rsidR="00565586" w:rsidRDefault="00565586" w:rsidP="002D1B18">
            <w:pPr>
              <w:jc w:val="center"/>
              <w:rPr>
                <w:rFonts w:ascii="Arial" w:hAnsi="Arial" w:cs="Arial"/>
                <w:sz w:val="20"/>
                <w:szCs w:val="16"/>
                <w:lang w:val="en-CA"/>
              </w:rPr>
            </w:pPr>
          </w:p>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-2</w:t>
            </w:r>
          </w:p>
          <w:p w:rsidR="00565586" w:rsidRDefault="00565586" w:rsidP="002D1B18">
            <w:pPr>
              <w:jc w:val="center"/>
              <w:rPr>
                <w:rFonts w:ascii="Arial" w:hAnsi="Arial" w:cs="Arial"/>
                <w:sz w:val="20"/>
                <w:szCs w:val="16"/>
                <w:lang w:val="en-CA"/>
              </w:rPr>
            </w:pPr>
          </w:p>
          <w:p w:rsidR="00565586" w:rsidRPr="00AA0299" w:rsidRDefault="00565586" w:rsidP="002D1B18">
            <w:pPr>
              <w:jc w:val="center"/>
              <w:rPr>
                <w:rFonts w:ascii="Arial" w:hAnsi="Arial" w:cs="Arial"/>
                <w:sz w:val="20"/>
                <w:szCs w:val="16"/>
                <w:lang w:val="en-CA"/>
              </w:rPr>
            </w:pPr>
            <w:r>
              <w:rPr>
                <w:rFonts w:ascii="Arial" w:hAnsi="Arial" w:cs="Arial"/>
                <w:sz w:val="20"/>
                <w:szCs w:val="16"/>
                <w:lang w:val="en-CA"/>
              </w:rPr>
              <w:t>-1/2</w:t>
            </w:r>
          </w:p>
        </w:tc>
      </w:tr>
      <w:tr w:rsidR="00565586" w:rsidTr="002D1B18">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ENVELOPES</w:t>
            </w:r>
          </w:p>
        </w:tc>
      </w:tr>
      <w:tr w:rsidR="00565586" w:rsidTr="002D1B18">
        <w:trPr>
          <w:cantSplit/>
          <w:trHeight w:val="675"/>
        </w:trPr>
        <w:tc>
          <w:tcPr>
            <w:tcW w:w="9180" w:type="dxa"/>
            <w:tcBorders>
              <w:top w:val="double" w:sz="6" w:space="0" w:color="auto"/>
              <w:left w:val="single" w:sz="6" w:space="0" w:color="auto"/>
              <w:bottom w:val="nil"/>
              <w:right w:val="nil"/>
            </w:tcBorders>
            <w:shd w:val="clear" w:color="auto" w:fill="FFFFFF"/>
          </w:tcPr>
          <w:p w:rsidR="00565586" w:rsidRDefault="00565586" w:rsidP="00565586">
            <w:pPr>
              <w:numPr>
                <w:ilvl w:val="0"/>
                <w:numId w:val="16"/>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565586" w:rsidRDefault="00565586" w:rsidP="00565586">
            <w:pPr>
              <w:numPr>
                <w:ilvl w:val="0"/>
                <w:numId w:val="16"/>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FORMAT</w:t>
            </w:r>
          </w:p>
        </w:tc>
      </w:tr>
      <w:tr w:rsidR="00565586" w:rsidTr="002D1B18">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565586" w:rsidRPr="0024697B" w:rsidRDefault="00565586" w:rsidP="002D1B18">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rFonts w:ascii="Arial" w:hAnsi="Arial" w:cs="Arial"/>
                <w:sz w:val="20"/>
                <w:szCs w:val="16"/>
                <w:lang w:val="en-CA"/>
              </w:rPr>
            </w:pPr>
            <w:r>
              <w:rPr>
                <w:rFonts w:ascii="Arial" w:hAnsi="Arial" w:cs="Arial"/>
                <w:sz w:val="20"/>
                <w:szCs w:val="16"/>
                <w:lang w:val="en-CA"/>
              </w:rPr>
              <w:t>-2</w:t>
            </w:r>
          </w:p>
          <w:p w:rsidR="00565586" w:rsidRDefault="00565586" w:rsidP="002D1B18">
            <w:pPr>
              <w:rPr>
                <w:sz w:val="20"/>
              </w:rPr>
            </w:pP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Pr="001270FC" w:rsidRDefault="00565586" w:rsidP="002D1B18">
            <w:pPr>
              <w:rPr>
                <w:rFonts w:ascii="Arial" w:hAnsi="Arial" w:cs="Arial"/>
                <w:b/>
                <w:bCs/>
                <w:sz w:val="20"/>
                <w:szCs w:val="16"/>
                <w:lang w:val="en-CA"/>
              </w:rPr>
            </w:pPr>
            <w:r w:rsidRPr="001270FC">
              <w:rPr>
                <w:rFonts w:ascii="Arial" w:hAnsi="Arial" w:cs="Arial"/>
                <w:b/>
                <w:bCs/>
                <w:sz w:val="20"/>
                <w:szCs w:val="16"/>
                <w:lang w:val="en-CA"/>
              </w:rPr>
              <w:t>GRAMMAR</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MAILABILITY</w:t>
            </w:r>
          </w:p>
        </w:tc>
      </w:tr>
      <w:tr w:rsidR="00565586" w:rsidTr="002D1B18">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-5-/-10</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NUMBERS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rFonts w:ascii="Arial" w:hAnsi="Arial" w:cs="Arial"/>
                <w:b/>
                <w:bCs/>
                <w:sz w:val="20"/>
                <w:szCs w:val="16"/>
                <w:lang w:val="en-CA"/>
              </w:rPr>
            </w:pPr>
            <w:r>
              <w:rPr>
                <w:rFonts w:ascii="Arial" w:hAnsi="Arial" w:cs="Arial"/>
                <w:b/>
                <w:bCs/>
                <w:sz w:val="20"/>
                <w:szCs w:val="16"/>
                <w:lang w:val="en-CA"/>
              </w:rPr>
              <w:t>PLURALS</w:t>
            </w:r>
          </w:p>
        </w:tc>
      </w:tr>
      <w:tr w:rsidR="00565586" w:rsidTr="002D1B18">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565586" w:rsidRPr="00AA0299" w:rsidRDefault="00565586" w:rsidP="002D1B18">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565586" w:rsidRPr="00AA0299" w:rsidRDefault="00565586" w:rsidP="002D1B18">
            <w:pPr>
              <w:jc w:val="center"/>
              <w:rPr>
                <w:rFonts w:ascii="Arial" w:hAnsi="Arial" w:cs="Arial"/>
                <w:bCs/>
                <w:sz w:val="20"/>
                <w:szCs w:val="16"/>
                <w:lang w:val="en-CA"/>
              </w:rPr>
            </w:pPr>
            <w:r>
              <w:rPr>
                <w:rFonts w:ascii="Arial" w:hAnsi="Arial" w:cs="Arial"/>
                <w:bCs/>
                <w:sz w:val="20"/>
                <w:szCs w:val="16"/>
                <w:lang w:val="en-CA"/>
              </w:rPr>
              <w:t>-5</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POSSESSIVES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PUNCTUATION</w:t>
            </w:r>
          </w:p>
        </w:tc>
      </w:tr>
      <w:tr w:rsidR="00565586" w:rsidTr="002D1B18">
        <w:trPr>
          <w:cantSplit/>
          <w:trHeight w:val="1260"/>
        </w:trPr>
        <w:tc>
          <w:tcPr>
            <w:tcW w:w="9180" w:type="dxa"/>
            <w:tcBorders>
              <w:top w:val="double" w:sz="6" w:space="0" w:color="auto"/>
              <w:left w:val="single" w:sz="6" w:space="0" w:color="auto"/>
              <w:bottom w:val="nil"/>
              <w:right w:val="nil"/>
            </w:tcBorders>
            <w:shd w:val="clear" w:color="auto" w:fill="FFFFFF"/>
          </w:tcPr>
          <w:p w:rsidR="00565586" w:rsidRPr="00CD037E" w:rsidRDefault="00565586" w:rsidP="00565586">
            <w:pPr>
              <w:numPr>
                <w:ilvl w:val="0"/>
                <w:numId w:val="19"/>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565586" w:rsidRPr="00CD037E" w:rsidRDefault="00565586" w:rsidP="00565586">
            <w:pPr>
              <w:numPr>
                <w:ilvl w:val="0"/>
                <w:numId w:val="19"/>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565586" w:rsidRPr="00A22131" w:rsidRDefault="00565586" w:rsidP="00565586">
            <w:pPr>
              <w:numPr>
                <w:ilvl w:val="0"/>
                <w:numId w:val="19"/>
              </w:numPr>
              <w:rPr>
                <w:sz w:val="20"/>
              </w:rPr>
            </w:pPr>
            <w:r>
              <w:rPr>
                <w:rFonts w:ascii="Arial" w:hAnsi="Arial" w:cs="Arial"/>
                <w:sz w:val="20"/>
                <w:szCs w:val="16"/>
                <w:lang w:val="en-CA"/>
              </w:rPr>
              <w:t>Missing end-of-sentence punctuation</w:t>
            </w:r>
          </w:p>
          <w:p w:rsidR="00565586" w:rsidRDefault="00565586" w:rsidP="002D1B18">
            <w:pPr>
              <w:rPr>
                <w:sz w:val="20"/>
              </w:rPr>
            </w:pP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spacing w:after="60"/>
              <w:jc w:val="center"/>
              <w:rPr>
                <w:rFonts w:ascii="Arial" w:hAnsi="Arial" w:cs="Arial"/>
                <w:sz w:val="20"/>
                <w:szCs w:val="16"/>
                <w:lang w:val="en-CA"/>
              </w:rPr>
            </w:pPr>
          </w:p>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jc w:val="center"/>
              <w:rPr>
                <w:sz w:val="20"/>
              </w:rPr>
            </w:pPr>
            <w:r>
              <w:rPr>
                <w:rFonts w:ascii="Arial" w:hAnsi="Arial" w:cs="Arial"/>
                <w:sz w:val="20"/>
                <w:szCs w:val="16"/>
                <w:lang w:val="en-CA"/>
              </w:rPr>
              <w:t>-5</w:t>
            </w: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SPACING</w:t>
            </w:r>
          </w:p>
        </w:tc>
      </w:tr>
      <w:tr w:rsidR="00565586" w:rsidTr="002D1B18">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SPELLING/VOCABULARY</w:t>
            </w:r>
          </w:p>
        </w:tc>
      </w:tr>
      <w:tr w:rsidR="00565586" w:rsidTr="00565586">
        <w:trPr>
          <w:cantSplit/>
          <w:trHeight w:val="774"/>
        </w:trPr>
        <w:tc>
          <w:tcPr>
            <w:tcW w:w="9180" w:type="dxa"/>
            <w:tcBorders>
              <w:top w:val="double" w:sz="6" w:space="0" w:color="auto"/>
              <w:left w:val="single" w:sz="6" w:space="0" w:color="auto"/>
              <w:bottom w:val="double" w:sz="6" w:space="0" w:color="auto"/>
              <w:right w:val="nil"/>
            </w:tcBorders>
            <w:shd w:val="clear" w:color="auto" w:fill="FFFFFF"/>
          </w:tcPr>
          <w:p w:rsidR="00565586" w:rsidRPr="00DC1252" w:rsidRDefault="00565586" w:rsidP="00565586">
            <w:pPr>
              <w:pStyle w:val="ListParagraph"/>
              <w:numPr>
                <w:ilvl w:val="0"/>
                <w:numId w:val="20"/>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565586" w:rsidRDefault="00565586" w:rsidP="00565586">
            <w:pPr>
              <w:pStyle w:val="ListParagraph"/>
              <w:numPr>
                <w:ilvl w:val="0"/>
                <w:numId w:val="20"/>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565586" w:rsidRPr="00A45315" w:rsidRDefault="00565586" w:rsidP="00565586">
            <w:pPr>
              <w:pStyle w:val="ListParagraph"/>
              <w:numPr>
                <w:ilvl w:val="0"/>
                <w:numId w:val="20"/>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-5</w:t>
            </w:r>
          </w:p>
        </w:tc>
      </w:tr>
    </w:tbl>
    <w:p w:rsidR="00D858FC" w:rsidRPr="00565586" w:rsidRDefault="00565586" w:rsidP="00565586">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360AFC">
        <w:rPr>
          <w:rFonts w:ascii="Arial" w:hAnsi="Arial" w:cs="Arial"/>
          <w:i/>
          <w:iCs/>
          <w:noProof/>
          <w:sz w:val="16"/>
          <w:szCs w:val="16"/>
          <w:lang w:val="en-CA"/>
        </w:rPr>
        <w:t>2014-12-02</w:t>
      </w:r>
      <w:r>
        <w:rPr>
          <w:rFonts w:ascii="Arial" w:hAnsi="Arial" w:cs="Arial"/>
          <w:i/>
          <w:iCs/>
          <w:sz w:val="16"/>
          <w:szCs w:val="16"/>
          <w:lang w:val="en-CA"/>
        </w:rPr>
        <w:fldChar w:fldCharType="end"/>
      </w:r>
    </w:p>
    <w:sectPr w:rsidR="00D858FC" w:rsidRPr="00565586" w:rsidSect="00565586">
      <w:pgSz w:w="12240" w:h="15840"/>
      <w:pgMar w:top="864" w:right="1440" w:bottom="864"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58B" w:rsidRDefault="0036458B">
      <w:r>
        <w:separator/>
      </w:r>
    </w:p>
  </w:endnote>
  <w:endnote w:type="continuationSeparator" w:id="0">
    <w:p w:rsidR="0036458B" w:rsidRDefault="0036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58B" w:rsidRDefault="0036458B">
      <w:r>
        <w:separator/>
      </w:r>
    </w:p>
  </w:footnote>
  <w:footnote w:type="continuationSeparator" w:id="0">
    <w:p w:rsidR="0036458B" w:rsidRDefault="00364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4630"/>
    </w:tblGrid>
    <w:tr w:rsidR="006D181A" w:rsidTr="00F05B56">
      <w:tblPrEx>
        <w:tblCellMar>
          <w:top w:w="0" w:type="dxa"/>
          <w:bottom w:w="0" w:type="dxa"/>
        </w:tblCellMar>
      </w:tblPrEx>
      <w:tc>
        <w:tcPr>
          <w:tcW w:w="3794" w:type="dxa"/>
        </w:tcPr>
        <w:p w:rsidR="006D181A" w:rsidRDefault="006D181A" w:rsidP="001E777C">
          <w:pPr>
            <w:rPr>
              <w:rFonts w:ascii="Arial" w:hAnsi="Arial"/>
              <w:bCs/>
              <w:snapToGrid w:val="0"/>
            </w:rPr>
          </w:pPr>
          <w:r>
            <w:rPr>
              <w:rFonts w:ascii="Arial" w:hAnsi="Arial"/>
              <w:bCs/>
              <w:snapToGrid w:val="0"/>
            </w:rPr>
            <w:t>ADVANCED DOCUMENT PRODUCTION</w:t>
          </w:r>
        </w:p>
      </w:tc>
      <w:tc>
        <w:tcPr>
          <w:tcW w:w="1134" w:type="dxa"/>
        </w:tcPr>
        <w:p w:rsidR="006D181A" w:rsidRDefault="006D181A" w:rsidP="00112BF5">
          <w:pPr>
            <w:pStyle w:val="Header"/>
            <w:jc w:val="center"/>
            <w:rPr>
              <w:rFonts w:ascii="Arial" w:hAnsi="Arial"/>
              <w:bCs/>
              <w:snapToGrid w:val="0"/>
            </w:rPr>
          </w:pPr>
          <w:r>
            <w:rPr>
              <w:rFonts w:ascii="Arial" w:hAnsi="Arial"/>
              <w:bCs/>
              <w:snapToGrid w:val="0"/>
            </w:rPr>
            <w:t>-</w:t>
          </w:r>
          <w:r w:rsidRPr="00112BF5">
            <w:rPr>
              <w:rFonts w:ascii="Arial" w:hAnsi="Arial"/>
              <w:bCs/>
              <w:snapToGrid w:val="0"/>
            </w:rPr>
            <w:fldChar w:fldCharType="begin"/>
          </w:r>
          <w:r w:rsidRPr="00112BF5">
            <w:rPr>
              <w:rFonts w:ascii="Arial" w:hAnsi="Arial"/>
              <w:bCs/>
              <w:snapToGrid w:val="0"/>
            </w:rPr>
            <w:instrText xml:space="preserve"> PAGE   \* MERGEFORMAT </w:instrText>
          </w:r>
          <w:r w:rsidRPr="00112BF5">
            <w:rPr>
              <w:rFonts w:ascii="Arial" w:hAnsi="Arial"/>
              <w:bCs/>
              <w:snapToGrid w:val="0"/>
            </w:rPr>
            <w:fldChar w:fldCharType="separate"/>
          </w:r>
          <w:r w:rsidR="00360AFC">
            <w:rPr>
              <w:rFonts w:ascii="Arial" w:hAnsi="Arial"/>
              <w:bCs/>
              <w:noProof/>
              <w:snapToGrid w:val="0"/>
            </w:rPr>
            <w:t>8</w:t>
          </w:r>
          <w:r w:rsidRPr="00112BF5">
            <w:rPr>
              <w:rFonts w:ascii="Arial" w:hAnsi="Arial"/>
              <w:bCs/>
              <w:snapToGrid w:val="0"/>
            </w:rPr>
            <w:fldChar w:fldCharType="end"/>
          </w:r>
          <w:r>
            <w:rPr>
              <w:rFonts w:ascii="Arial" w:hAnsi="Arial"/>
              <w:bCs/>
              <w:snapToGrid w:val="0"/>
            </w:rPr>
            <w:t>-</w:t>
          </w:r>
        </w:p>
      </w:tc>
      <w:tc>
        <w:tcPr>
          <w:tcW w:w="4630" w:type="dxa"/>
        </w:tcPr>
        <w:p w:rsidR="006D181A" w:rsidRDefault="006D181A" w:rsidP="00DB7B1D">
          <w:pPr>
            <w:pStyle w:val="Header"/>
            <w:jc w:val="right"/>
            <w:rPr>
              <w:rFonts w:ascii="Arial" w:hAnsi="Arial"/>
              <w:bCs/>
              <w:snapToGrid w:val="0"/>
            </w:rPr>
          </w:pPr>
          <w:r>
            <w:rPr>
              <w:rFonts w:ascii="Arial" w:hAnsi="Arial"/>
              <w:bCs/>
              <w:snapToGrid w:val="0"/>
            </w:rPr>
            <w:t>OAD125</w:t>
          </w:r>
        </w:p>
      </w:tc>
    </w:tr>
    <w:tr w:rsidR="006D181A" w:rsidTr="00F05B56">
      <w:tblPrEx>
        <w:tblCellMar>
          <w:top w:w="0" w:type="dxa"/>
          <w:bottom w:w="0" w:type="dxa"/>
        </w:tblCellMar>
      </w:tblPrEx>
      <w:tc>
        <w:tcPr>
          <w:tcW w:w="3794" w:type="dxa"/>
        </w:tcPr>
        <w:p w:rsidR="006D181A" w:rsidRDefault="006D181A" w:rsidP="001E777C">
          <w:pPr>
            <w:rPr>
              <w:rFonts w:ascii="Arial" w:hAnsi="Arial"/>
              <w:snapToGrid w:val="0"/>
            </w:rPr>
          </w:pPr>
          <w:r>
            <w:rPr>
              <w:rFonts w:ascii="Arial" w:hAnsi="Arial"/>
              <w:snapToGrid w:val="0"/>
            </w:rPr>
            <w:t>_____________________</w:t>
          </w:r>
        </w:p>
        <w:p w:rsidR="006D181A" w:rsidRDefault="006D181A" w:rsidP="001E777C">
          <w:pPr>
            <w:rPr>
              <w:rFonts w:ascii="Arial" w:hAnsi="Arial"/>
              <w:snapToGrid w:val="0"/>
            </w:rPr>
          </w:pPr>
          <w:r>
            <w:rPr>
              <w:rFonts w:ascii="Arial" w:hAnsi="Arial"/>
              <w:snapToGrid w:val="0"/>
            </w:rPr>
            <w:t>Course Name</w:t>
          </w:r>
        </w:p>
        <w:p w:rsidR="006D181A" w:rsidRDefault="006D181A" w:rsidP="001E777C">
          <w:pPr>
            <w:rPr>
              <w:rFonts w:ascii="Arial" w:hAnsi="Arial"/>
              <w:snapToGrid w:val="0"/>
            </w:rPr>
          </w:pPr>
        </w:p>
      </w:tc>
      <w:tc>
        <w:tcPr>
          <w:tcW w:w="1134" w:type="dxa"/>
        </w:tcPr>
        <w:p w:rsidR="006D181A" w:rsidRDefault="006D181A" w:rsidP="001E777C">
          <w:pPr>
            <w:pStyle w:val="Header"/>
            <w:jc w:val="center"/>
            <w:rPr>
              <w:rFonts w:ascii="Arial" w:hAnsi="Arial"/>
              <w:snapToGrid w:val="0"/>
            </w:rPr>
          </w:pPr>
        </w:p>
      </w:tc>
      <w:tc>
        <w:tcPr>
          <w:tcW w:w="4630" w:type="dxa"/>
        </w:tcPr>
        <w:p w:rsidR="006D181A" w:rsidRDefault="006D181A" w:rsidP="001E777C">
          <w:pPr>
            <w:pStyle w:val="Header"/>
            <w:jc w:val="right"/>
            <w:rPr>
              <w:rFonts w:ascii="Arial" w:hAnsi="Arial"/>
              <w:snapToGrid w:val="0"/>
            </w:rPr>
          </w:pPr>
          <w:r>
            <w:rPr>
              <w:rFonts w:ascii="Arial" w:hAnsi="Arial"/>
              <w:snapToGrid w:val="0"/>
            </w:rPr>
            <w:t>________________</w:t>
          </w:r>
        </w:p>
        <w:p w:rsidR="006D181A" w:rsidRDefault="006D181A" w:rsidP="001E777C">
          <w:pPr>
            <w:pStyle w:val="Header"/>
            <w:jc w:val="right"/>
            <w:rPr>
              <w:rFonts w:ascii="Arial" w:hAnsi="Arial"/>
              <w:snapToGrid w:val="0"/>
            </w:rPr>
          </w:pPr>
          <w:r>
            <w:rPr>
              <w:rFonts w:ascii="Arial" w:hAnsi="Arial"/>
              <w:snapToGrid w:val="0"/>
            </w:rPr>
            <w:t>Code No.</w:t>
          </w:r>
        </w:p>
      </w:tc>
    </w:tr>
  </w:tbl>
  <w:p w:rsidR="006D181A" w:rsidRPr="00DB6D04" w:rsidRDefault="006D181A" w:rsidP="003C4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7B12893"/>
    <w:multiLevelType w:val="hybridMultilevel"/>
    <w:tmpl w:val="87A8A5F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8FD5092"/>
    <w:multiLevelType w:val="hybridMultilevel"/>
    <w:tmpl w:val="9216F5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6F3697"/>
    <w:multiLevelType w:val="hybridMultilevel"/>
    <w:tmpl w:val="0A361BE2"/>
    <w:lvl w:ilvl="0" w:tplc="10090001">
      <w:start w:val="1"/>
      <w:numFmt w:val="bullet"/>
      <w:lvlText w:val=""/>
      <w:lvlJc w:val="left"/>
      <w:pPr>
        <w:ind w:left="720" w:hanging="360"/>
      </w:pPr>
      <w:rPr>
        <w:rFonts w:ascii="Symbol" w:hAnsi="Symbol" w:hint="default"/>
      </w:rPr>
    </w:lvl>
    <w:lvl w:ilvl="1" w:tplc="442E1BE8">
      <w:numFmt w:val="bullet"/>
      <w:lvlText w:val="•"/>
      <w:lvlJc w:val="left"/>
      <w:pPr>
        <w:ind w:left="1440" w:hanging="360"/>
      </w:pPr>
      <w:rPr>
        <w:rFonts w:ascii="Calibri" w:eastAsia="Calibr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4">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2"/>
  </w:num>
  <w:num w:numId="3">
    <w:abstractNumId w:val="8"/>
  </w:num>
  <w:num w:numId="4">
    <w:abstractNumId w:val="19"/>
  </w:num>
  <w:num w:numId="5">
    <w:abstractNumId w:val="23"/>
  </w:num>
  <w:num w:numId="6">
    <w:abstractNumId w:val="2"/>
  </w:num>
  <w:num w:numId="7">
    <w:abstractNumId w:val="0"/>
  </w:num>
  <w:num w:numId="8">
    <w:abstractNumId w:val="17"/>
  </w:num>
  <w:num w:numId="9">
    <w:abstractNumId w:val="20"/>
  </w:num>
  <w:num w:numId="10">
    <w:abstractNumId w:val="3"/>
  </w:num>
  <w:num w:numId="11">
    <w:abstractNumId w:val="12"/>
  </w:num>
  <w:num w:numId="12">
    <w:abstractNumId w:val="13"/>
  </w:num>
  <w:num w:numId="13">
    <w:abstractNumId w:val="1"/>
  </w:num>
  <w:num w:numId="14">
    <w:abstractNumId w:val="6"/>
  </w:num>
  <w:num w:numId="15">
    <w:abstractNumId w:val="15"/>
  </w:num>
  <w:num w:numId="16">
    <w:abstractNumId w:val="18"/>
  </w:num>
  <w:num w:numId="17">
    <w:abstractNumId w:val="10"/>
  </w:num>
  <w:num w:numId="18">
    <w:abstractNumId w:val="21"/>
  </w:num>
  <w:num w:numId="19">
    <w:abstractNumId w:val="14"/>
  </w:num>
  <w:num w:numId="20">
    <w:abstractNumId w:val="16"/>
  </w:num>
  <w:num w:numId="21">
    <w:abstractNumId w:val="9"/>
  </w:num>
  <w:num w:numId="22">
    <w:abstractNumId w:val="4"/>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17"/>
    <w:rsid w:val="000219B5"/>
    <w:rsid w:val="000860A8"/>
    <w:rsid w:val="000D2D19"/>
    <w:rsid w:val="000E22F9"/>
    <w:rsid w:val="000E3099"/>
    <w:rsid w:val="00105024"/>
    <w:rsid w:val="001056FE"/>
    <w:rsid w:val="00112BF5"/>
    <w:rsid w:val="00166DD3"/>
    <w:rsid w:val="00180BF0"/>
    <w:rsid w:val="001A3AD5"/>
    <w:rsid w:val="001B7E5D"/>
    <w:rsid w:val="001E0210"/>
    <w:rsid w:val="001E561A"/>
    <w:rsid w:val="001E777C"/>
    <w:rsid w:val="0020269E"/>
    <w:rsid w:val="0020758D"/>
    <w:rsid w:val="00245733"/>
    <w:rsid w:val="00251FC7"/>
    <w:rsid w:val="0028121A"/>
    <w:rsid w:val="00283F89"/>
    <w:rsid w:val="00293F52"/>
    <w:rsid w:val="002D1B18"/>
    <w:rsid w:val="002D5504"/>
    <w:rsid w:val="002E1C48"/>
    <w:rsid w:val="002F7113"/>
    <w:rsid w:val="002F737E"/>
    <w:rsid w:val="00305033"/>
    <w:rsid w:val="003057C0"/>
    <w:rsid w:val="00341930"/>
    <w:rsid w:val="003464CB"/>
    <w:rsid w:val="00360AFC"/>
    <w:rsid w:val="0036458B"/>
    <w:rsid w:val="00371FB1"/>
    <w:rsid w:val="003743F5"/>
    <w:rsid w:val="003867D3"/>
    <w:rsid w:val="0039783B"/>
    <w:rsid w:val="003A1885"/>
    <w:rsid w:val="003A6D7D"/>
    <w:rsid w:val="003C3EEA"/>
    <w:rsid w:val="003C46F0"/>
    <w:rsid w:val="003D1242"/>
    <w:rsid w:val="003E4E99"/>
    <w:rsid w:val="003E5F09"/>
    <w:rsid w:val="003E73CA"/>
    <w:rsid w:val="003F224C"/>
    <w:rsid w:val="003F7DE9"/>
    <w:rsid w:val="00400072"/>
    <w:rsid w:val="004079AC"/>
    <w:rsid w:val="00430781"/>
    <w:rsid w:val="0043412D"/>
    <w:rsid w:val="00437FBA"/>
    <w:rsid w:val="004C4DD2"/>
    <w:rsid w:val="004D2D35"/>
    <w:rsid w:val="004E5E8B"/>
    <w:rsid w:val="004F2913"/>
    <w:rsid w:val="00516C94"/>
    <w:rsid w:val="00552E7F"/>
    <w:rsid w:val="00560E22"/>
    <w:rsid w:val="00565586"/>
    <w:rsid w:val="005B51E7"/>
    <w:rsid w:val="005C581B"/>
    <w:rsid w:val="00602CDB"/>
    <w:rsid w:val="00614E5F"/>
    <w:rsid w:val="00686591"/>
    <w:rsid w:val="006D181A"/>
    <w:rsid w:val="006F2F54"/>
    <w:rsid w:val="00706975"/>
    <w:rsid w:val="007323F6"/>
    <w:rsid w:val="007819E0"/>
    <w:rsid w:val="00783CB3"/>
    <w:rsid w:val="007A2832"/>
    <w:rsid w:val="007A7ED5"/>
    <w:rsid w:val="007C6426"/>
    <w:rsid w:val="007D5532"/>
    <w:rsid w:val="00810F46"/>
    <w:rsid w:val="0081605F"/>
    <w:rsid w:val="00827DA5"/>
    <w:rsid w:val="008311F0"/>
    <w:rsid w:val="0086251C"/>
    <w:rsid w:val="008C539C"/>
    <w:rsid w:val="008D0C64"/>
    <w:rsid w:val="008D22C0"/>
    <w:rsid w:val="008D4E9D"/>
    <w:rsid w:val="008E4134"/>
    <w:rsid w:val="008E64B2"/>
    <w:rsid w:val="008F3027"/>
    <w:rsid w:val="008F6B2B"/>
    <w:rsid w:val="00932D44"/>
    <w:rsid w:val="00974ECE"/>
    <w:rsid w:val="00A32BE3"/>
    <w:rsid w:val="00A46A15"/>
    <w:rsid w:val="00A65E61"/>
    <w:rsid w:val="00A95617"/>
    <w:rsid w:val="00AB4065"/>
    <w:rsid w:val="00B05D42"/>
    <w:rsid w:val="00B32279"/>
    <w:rsid w:val="00B4418C"/>
    <w:rsid w:val="00B5152A"/>
    <w:rsid w:val="00B62C3C"/>
    <w:rsid w:val="00B730E0"/>
    <w:rsid w:val="00B901D2"/>
    <w:rsid w:val="00BB16DF"/>
    <w:rsid w:val="00BE5C39"/>
    <w:rsid w:val="00BF7686"/>
    <w:rsid w:val="00C13AC2"/>
    <w:rsid w:val="00C31322"/>
    <w:rsid w:val="00C4293B"/>
    <w:rsid w:val="00C43550"/>
    <w:rsid w:val="00C76ECD"/>
    <w:rsid w:val="00C84E9D"/>
    <w:rsid w:val="00CA7545"/>
    <w:rsid w:val="00CB0669"/>
    <w:rsid w:val="00CB2CE7"/>
    <w:rsid w:val="00CB41FE"/>
    <w:rsid w:val="00CF0964"/>
    <w:rsid w:val="00CF1F7C"/>
    <w:rsid w:val="00D347CF"/>
    <w:rsid w:val="00D72449"/>
    <w:rsid w:val="00D80619"/>
    <w:rsid w:val="00D858FC"/>
    <w:rsid w:val="00D92CE4"/>
    <w:rsid w:val="00DA2857"/>
    <w:rsid w:val="00DB1F73"/>
    <w:rsid w:val="00DB31FB"/>
    <w:rsid w:val="00DB6D04"/>
    <w:rsid w:val="00DB7B1D"/>
    <w:rsid w:val="00DE488D"/>
    <w:rsid w:val="00E03655"/>
    <w:rsid w:val="00E707AB"/>
    <w:rsid w:val="00E72D1A"/>
    <w:rsid w:val="00E86C31"/>
    <w:rsid w:val="00EA0EF4"/>
    <w:rsid w:val="00F05B56"/>
    <w:rsid w:val="00F26899"/>
    <w:rsid w:val="00F51317"/>
    <w:rsid w:val="00F52107"/>
    <w:rsid w:val="00FB477B"/>
    <w:rsid w:val="00FC0269"/>
    <w:rsid w:val="00FE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0D2D19"/>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0D2D19"/>
    <w:rPr>
      <w:color w:val="0000FF"/>
      <w:u w:val="single"/>
    </w:rPr>
  </w:style>
  <w:style w:type="paragraph" w:styleId="Title">
    <w:name w:val="Title"/>
    <w:basedOn w:val="Normal"/>
    <w:link w:val="TitleChar"/>
    <w:qFormat/>
    <w:rsid w:val="003743F5"/>
    <w:pPr>
      <w:jc w:val="center"/>
    </w:pPr>
    <w:rPr>
      <w:rFonts w:ascii="Arial" w:hAnsi="Arial" w:cs="Arial"/>
      <w:b/>
      <w:bCs/>
      <w:i/>
      <w:iCs/>
      <w:sz w:val="30"/>
      <w:szCs w:val="30"/>
      <w:lang w:val="en-CA"/>
    </w:rPr>
  </w:style>
  <w:style w:type="character" w:customStyle="1" w:styleId="TitleChar">
    <w:name w:val="Title Char"/>
    <w:link w:val="Title"/>
    <w:rsid w:val="003743F5"/>
    <w:rPr>
      <w:rFonts w:ascii="Arial" w:hAnsi="Arial" w:cs="Arial"/>
      <w:b/>
      <w:bCs/>
      <w:i/>
      <w:iCs/>
      <w:sz w:val="30"/>
      <w:szCs w:val="30"/>
      <w:lang w:eastAsia="en-US"/>
    </w:rPr>
  </w:style>
  <w:style w:type="paragraph" w:styleId="BalloonText">
    <w:name w:val="Balloon Text"/>
    <w:basedOn w:val="Normal"/>
    <w:link w:val="BalloonTextChar"/>
    <w:rsid w:val="003743F5"/>
    <w:rPr>
      <w:rFonts w:ascii="Tahoma" w:hAnsi="Tahoma" w:cs="Tahoma"/>
      <w:sz w:val="16"/>
      <w:szCs w:val="16"/>
    </w:rPr>
  </w:style>
  <w:style w:type="character" w:customStyle="1" w:styleId="BalloonTextChar">
    <w:name w:val="Balloon Text Char"/>
    <w:link w:val="BalloonText"/>
    <w:rsid w:val="003743F5"/>
    <w:rPr>
      <w:rFonts w:ascii="Tahoma" w:hAnsi="Tahoma" w:cs="Tahoma"/>
      <w:sz w:val="16"/>
      <w:szCs w:val="16"/>
      <w:lang w:val="en-US" w:eastAsia="en-US"/>
    </w:rPr>
  </w:style>
  <w:style w:type="paragraph" w:styleId="ListParagraph">
    <w:name w:val="List Paragraph"/>
    <w:basedOn w:val="Normal"/>
    <w:uiPriority w:val="34"/>
    <w:qFormat/>
    <w:rsid w:val="00565586"/>
    <w:pPr>
      <w:ind w:left="720"/>
      <w:contextualSpacing/>
    </w:pPr>
  </w:style>
  <w:style w:type="character" w:styleId="FollowedHyperlink">
    <w:name w:val="FollowedHyperlink"/>
    <w:rsid w:val="00F05B5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0D2D19"/>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0D2D19"/>
    <w:rPr>
      <w:color w:val="0000FF"/>
      <w:u w:val="single"/>
    </w:rPr>
  </w:style>
  <w:style w:type="paragraph" w:styleId="Title">
    <w:name w:val="Title"/>
    <w:basedOn w:val="Normal"/>
    <w:link w:val="TitleChar"/>
    <w:qFormat/>
    <w:rsid w:val="003743F5"/>
    <w:pPr>
      <w:jc w:val="center"/>
    </w:pPr>
    <w:rPr>
      <w:rFonts w:ascii="Arial" w:hAnsi="Arial" w:cs="Arial"/>
      <w:b/>
      <w:bCs/>
      <w:i/>
      <w:iCs/>
      <w:sz w:val="30"/>
      <w:szCs w:val="30"/>
      <w:lang w:val="en-CA"/>
    </w:rPr>
  </w:style>
  <w:style w:type="character" w:customStyle="1" w:styleId="TitleChar">
    <w:name w:val="Title Char"/>
    <w:link w:val="Title"/>
    <w:rsid w:val="003743F5"/>
    <w:rPr>
      <w:rFonts w:ascii="Arial" w:hAnsi="Arial" w:cs="Arial"/>
      <w:b/>
      <w:bCs/>
      <w:i/>
      <w:iCs/>
      <w:sz w:val="30"/>
      <w:szCs w:val="30"/>
      <w:lang w:eastAsia="en-US"/>
    </w:rPr>
  </w:style>
  <w:style w:type="paragraph" w:styleId="BalloonText">
    <w:name w:val="Balloon Text"/>
    <w:basedOn w:val="Normal"/>
    <w:link w:val="BalloonTextChar"/>
    <w:rsid w:val="003743F5"/>
    <w:rPr>
      <w:rFonts w:ascii="Tahoma" w:hAnsi="Tahoma" w:cs="Tahoma"/>
      <w:sz w:val="16"/>
      <w:szCs w:val="16"/>
    </w:rPr>
  </w:style>
  <w:style w:type="character" w:customStyle="1" w:styleId="BalloonTextChar">
    <w:name w:val="Balloon Text Char"/>
    <w:link w:val="BalloonText"/>
    <w:rsid w:val="003743F5"/>
    <w:rPr>
      <w:rFonts w:ascii="Tahoma" w:hAnsi="Tahoma" w:cs="Tahoma"/>
      <w:sz w:val="16"/>
      <w:szCs w:val="16"/>
      <w:lang w:val="en-US" w:eastAsia="en-US"/>
    </w:rPr>
  </w:style>
  <w:style w:type="paragraph" w:styleId="ListParagraph">
    <w:name w:val="List Paragraph"/>
    <w:basedOn w:val="Normal"/>
    <w:uiPriority w:val="34"/>
    <w:qFormat/>
    <w:rsid w:val="00565586"/>
    <w:pPr>
      <w:ind w:left="720"/>
      <w:contextualSpacing/>
    </w:pPr>
  </w:style>
  <w:style w:type="character" w:styleId="FollowedHyperlink">
    <w:name w:val="FollowedHyperlink"/>
    <w:rsid w:val="00F05B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7074">
      <w:bodyDiv w:val="1"/>
      <w:marLeft w:val="0"/>
      <w:marRight w:val="0"/>
      <w:marTop w:val="0"/>
      <w:marBottom w:val="0"/>
      <w:divBdr>
        <w:top w:val="none" w:sz="0" w:space="0" w:color="auto"/>
        <w:left w:val="none" w:sz="0" w:space="0" w:color="auto"/>
        <w:bottom w:val="none" w:sz="0" w:space="0" w:color="auto"/>
        <w:right w:val="none" w:sz="0" w:space="0" w:color="auto"/>
      </w:divBdr>
    </w:div>
    <w:div w:id="9727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955EC-AA7E-4AE7-8A0C-0EC776D0A061}"/>
</file>

<file path=customXml/itemProps2.xml><?xml version="1.0" encoding="utf-8"?>
<ds:datastoreItem xmlns:ds="http://schemas.openxmlformats.org/officeDocument/2006/customXml" ds:itemID="{02FD2603-1843-4E08-B7BC-72F01F5F053B}"/>
</file>

<file path=customXml/itemProps3.xml><?xml version="1.0" encoding="utf-8"?>
<ds:datastoreItem xmlns:ds="http://schemas.openxmlformats.org/officeDocument/2006/customXml" ds:itemID="{26499863-AF71-40D3-ADBD-23AA4D71C3D6}"/>
</file>

<file path=docProps/app.xml><?xml version="1.0" encoding="utf-8"?>
<Properties xmlns="http://schemas.openxmlformats.org/officeDocument/2006/extended-properties" xmlns:vt="http://schemas.openxmlformats.org/officeDocument/2006/docPropsVTypes">
  <Template>Normal.dotm</Template>
  <TotalTime>1</TotalTime>
  <Pages>9</Pages>
  <Words>1964</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13746</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2014-12-02T16:12:00Z</cp:lastPrinted>
  <dcterms:created xsi:type="dcterms:W3CDTF">2014-12-02T16:11:00Z</dcterms:created>
  <dcterms:modified xsi:type="dcterms:W3CDTF">2014-12-02T16:12:00Z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949000</vt:r8>
  </property>
</Properties>
</file>